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61" w:rsidRDefault="009D4961" w:rsidP="00800DD8">
      <w:pPr>
        <w:pStyle w:val="NoSpacing"/>
        <w:ind w:left="64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17, 2018</w:t>
      </w:r>
    </w:p>
    <w:p w:rsidR="009D4961" w:rsidRDefault="009D4961" w:rsidP="009D4961">
      <w:pPr>
        <w:pStyle w:val="NoSpacing"/>
        <w:rPr>
          <w:rFonts w:ascii="Comic Sans MS" w:hAnsi="Comic Sans MS"/>
          <w:sz w:val="28"/>
          <w:szCs w:val="28"/>
        </w:rPr>
      </w:pPr>
    </w:p>
    <w:p w:rsidR="009D4961" w:rsidRDefault="009D4961" w:rsidP="009D496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 and Students,</w:t>
      </w:r>
    </w:p>
    <w:p w:rsidR="009D4961" w:rsidRDefault="009D4961" w:rsidP="009D4961">
      <w:pPr>
        <w:pStyle w:val="NoSpacing"/>
        <w:rPr>
          <w:rFonts w:ascii="Comic Sans MS" w:hAnsi="Comic Sans MS"/>
          <w:sz w:val="28"/>
          <w:szCs w:val="28"/>
        </w:rPr>
      </w:pPr>
    </w:p>
    <w:p w:rsidR="009D4961" w:rsidRDefault="009D4961" w:rsidP="00B81BF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Throughout the next four weeks, we are going to be </w:t>
      </w:r>
      <w:r w:rsidR="001A34AC">
        <w:rPr>
          <w:rFonts w:ascii="Comic Sans MS" w:hAnsi="Comic Sans MS"/>
          <w:sz w:val="28"/>
          <w:szCs w:val="28"/>
        </w:rPr>
        <w:t>working on using partial products</w:t>
      </w:r>
      <w:r w:rsidR="00B81BF8">
        <w:rPr>
          <w:rFonts w:ascii="Comic Sans MS" w:hAnsi="Comic Sans MS"/>
          <w:sz w:val="28"/>
          <w:szCs w:val="28"/>
        </w:rPr>
        <w:t>/expanded form</w:t>
      </w:r>
      <w:r w:rsidR="00E830D9">
        <w:rPr>
          <w:rFonts w:ascii="Comic Sans MS" w:hAnsi="Comic Sans MS"/>
          <w:sz w:val="28"/>
          <w:szCs w:val="28"/>
        </w:rPr>
        <w:t xml:space="preserve"> to solve 3 </w:t>
      </w:r>
      <w:bookmarkStart w:id="0" w:name="_GoBack"/>
      <w:bookmarkEnd w:id="0"/>
      <w:r w:rsidR="001A34AC">
        <w:rPr>
          <w:rFonts w:ascii="Comic Sans MS" w:hAnsi="Comic Sans MS"/>
          <w:sz w:val="28"/>
          <w:szCs w:val="28"/>
        </w:rPr>
        <w:t xml:space="preserve">digit by 1 digit multiplication problems. </w:t>
      </w:r>
      <w:r w:rsidR="005A0C70">
        <w:rPr>
          <w:rFonts w:ascii="Comic Sans MS" w:hAnsi="Comic Sans MS"/>
          <w:sz w:val="28"/>
          <w:szCs w:val="28"/>
        </w:rPr>
        <w:t>Students will take a pretest on pa</w:t>
      </w:r>
      <w:r w:rsidR="00B81BF8">
        <w:rPr>
          <w:rFonts w:ascii="Comic Sans MS" w:hAnsi="Comic Sans MS"/>
          <w:sz w:val="28"/>
          <w:szCs w:val="28"/>
        </w:rPr>
        <w:t xml:space="preserve">rtial products/expanded form first.  They </w:t>
      </w:r>
      <w:r w:rsidR="005A0C70">
        <w:rPr>
          <w:rFonts w:ascii="Comic Sans MS" w:hAnsi="Comic Sans MS"/>
          <w:sz w:val="28"/>
          <w:szCs w:val="28"/>
        </w:rPr>
        <w:t>w</w:t>
      </w:r>
      <w:r w:rsidR="00B81BF8">
        <w:rPr>
          <w:rFonts w:ascii="Comic Sans MS" w:hAnsi="Comic Sans MS"/>
          <w:sz w:val="28"/>
          <w:szCs w:val="28"/>
        </w:rPr>
        <w:t>ill be using models to form</w:t>
      </w:r>
      <w:r w:rsidR="005A0C70">
        <w:rPr>
          <w:rFonts w:ascii="Comic Sans MS" w:hAnsi="Comic Sans MS"/>
          <w:sz w:val="28"/>
          <w:szCs w:val="28"/>
        </w:rPr>
        <w:t xml:space="preserve"> equations</w:t>
      </w:r>
      <w:r w:rsidR="00B81BF8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81BF8">
        <w:rPr>
          <w:rFonts w:ascii="Comic Sans MS" w:hAnsi="Comic Sans MS"/>
          <w:sz w:val="28"/>
          <w:szCs w:val="28"/>
        </w:rPr>
        <w:t>in order to</w:t>
      </w:r>
      <w:proofErr w:type="gramEnd"/>
      <w:r w:rsidR="00B81BF8">
        <w:rPr>
          <w:rFonts w:ascii="Comic Sans MS" w:hAnsi="Comic Sans MS"/>
          <w:sz w:val="28"/>
          <w:szCs w:val="28"/>
        </w:rPr>
        <w:t xml:space="preserve"> help them solve multiplication equations</w:t>
      </w:r>
      <w:r w:rsidR="005A0C70">
        <w:rPr>
          <w:rFonts w:ascii="Comic Sans MS" w:hAnsi="Comic Sans MS"/>
          <w:sz w:val="28"/>
          <w:szCs w:val="28"/>
        </w:rPr>
        <w:t>.  Please see examples below. Following this, they will complete several activities to practice using partia</w:t>
      </w:r>
      <w:r w:rsidR="00B81BF8">
        <w:rPr>
          <w:rFonts w:ascii="Comic Sans MS" w:hAnsi="Comic Sans MS"/>
          <w:sz w:val="28"/>
          <w:szCs w:val="28"/>
        </w:rPr>
        <w:t>l products/expanded form.  In addition</w:t>
      </w:r>
      <w:r w:rsidR="005A0C70">
        <w:rPr>
          <w:rFonts w:ascii="Comic Sans MS" w:hAnsi="Comic Sans MS"/>
          <w:sz w:val="28"/>
          <w:szCs w:val="28"/>
        </w:rPr>
        <w:t xml:space="preserve">, there will be a mid-point check to see how they are progressing.  After all review activities are complete, students will retake the pretest as a posttest.  This will be their final grade on using partial products.  </w:t>
      </w:r>
      <w:r w:rsidR="001A34AC">
        <w:rPr>
          <w:rFonts w:ascii="Comic Sans MS" w:hAnsi="Comic Sans MS"/>
          <w:sz w:val="28"/>
          <w:szCs w:val="28"/>
        </w:rPr>
        <w:t xml:space="preserve">   </w:t>
      </w:r>
    </w:p>
    <w:p w:rsidR="001A34AC" w:rsidRDefault="001A34AC" w:rsidP="009D4961">
      <w:pPr>
        <w:pStyle w:val="NoSpacing"/>
        <w:rPr>
          <w:rFonts w:ascii="Comic Sans MS" w:hAnsi="Comic Sans MS"/>
          <w:sz w:val="28"/>
          <w:szCs w:val="28"/>
        </w:rPr>
      </w:pPr>
    </w:p>
    <w:p w:rsidR="001A34AC" w:rsidRDefault="001A34AC" w:rsidP="009D496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 have listed below several websites</w:t>
      </w:r>
      <w:r w:rsidR="005A0C70">
        <w:rPr>
          <w:rFonts w:ascii="Comic Sans MS" w:hAnsi="Comic Sans MS"/>
          <w:sz w:val="28"/>
          <w:szCs w:val="28"/>
        </w:rPr>
        <w:t xml:space="preserve"> below</w:t>
      </w:r>
      <w:r>
        <w:rPr>
          <w:rFonts w:ascii="Comic Sans MS" w:hAnsi="Comic Sans MS"/>
          <w:sz w:val="28"/>
          <w:szCs w:val="28"/>
        </w:rPr>
        <w:t xml:space="preserve"> to help students at home.  </w:t>
      </w:r>
      <w:proofErr w:type="gramStart"/>
      <w:r>
        <w:rPr>
          <w:rFonts w:ascii="Comic Sans MS" w:hAnsi="Comic Sans MS"/>
          <w:sz w:val="28"/>
          <w:szCs w:val="28"/>
        </w:rPr>
        <w:t>All of</w:t>
      </w:r>
      <w:proofErr w:type="gramEnd"/>
      <w:r>
        <w:rPr>
          <w:rFonts w:ascii="Comic Sans MS" w:hAnsi="Comic Sans MS"/>
          <w:sz w:val="28"/>
          <w:szCs w:val="28"/>
        </w:rPr>
        <w:t xml:space="preserve"> the links are also posted on my website.  </w:t>
      </w:r>
      <w:r w:rsidR="002F764A">
        <w:rPr>
          <w:rFonts w:ascii="Comic Sans MS" w:hAnsi="Comic Sans MS"/>
          <w:sz w:val="28"/>
          <w:szCs w:val="28"/>
        </w:rPr>
        <w:t>If you ha</w:t>
      </w:r>
      <w:r w:rsidR="000B0700">
        <w:rPr>
          <w:rFonts w:ascii="Comic Sans MS" w:hAnsi="Comic Sans MS"/>
          <w:sz w:val="28"/>
          <w:szCs w:val="28"/>
        </w:rPr>
        <w:t>ve any questions, please do call or email.</w:t>
      </w:r>
    </w:p>
    <w:p w:rsidR="009D4961" w:rsidRDefault="009D4961" w:rsidP="009D4961">
      <w:pPr>
        <w:pStyle w:val="NoSpacing"/>
        <w:rPr>
          <w:rFonts w:ascii="Comic Sans MS" w:hAnsi="Comic Sans MS"/>
          <w:sz w:val="28"/>
          <w:szCs w:val="28"/>
        </w:rPr>
      </w:pPr>
    </w:p>
    <w:p w:rsidR="009D4961" w:rsidRDefault="009D4961" w:rsidP="009D496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Joy Reno</w:t>
      </w:r>
    </w:p>
    <w:p w:rsidR="009D4961" w:rsidRDefault="009D4961" w:rsidP="009D496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Fourth Grade Teacher</w:t>
      </w:r>
    </w:p>
    <w:p w:rsidR="009D4961" w:rsidRDefault="00E830D9" w:rsidP="009D4961">
      <w:pPr>
        <w:pStyle w:val="NoSpacing"/>
        <w:rPr>
          <w:rFonts w:ascii="Comic Sans MS" w:hAnsi="Comic Sans MS"/>
          <w:sz w:val="28"/>
          <w:szCs w:val="28"/>
        </w:rPr>
      </w:pPr>
      <w:hyperlink r:id="rId4" w:history="1">
        <w:r w:rsidR="009D4961" w:rsidRPr="00885B81">
          <w:rPr>
            <w:rStyle w:val="Hyperlink"/>
            <w:rFonts w:ascii="Comic Sans MS" w:hAnsi="Comic Sans MS"/>
            <w:sz w:val="28"/>
            <w:szCs w:val="28"/>
          </w:rPr>
          <w:t>jreno@summithill.org</w:t>
        </w:r>
      </w:hyperlink>
    </w:p>
    <w:p w:rsidR="009D4961" w:rsidRDefault="009D4961" w:rsidP="009D496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815-464-2034</w:t>
      </w:r>
    </w:p>
    <w:p w:rsidR="005A0C70" w:rsidRDefault="005A0C70" w:rsidP="009D4961">
      <w:pPr>
        <w:pStyle w:val="NoSpacing"/>
        <w:rPr>
          <w:rFonts w:ascii="Comic Sans MS" w:hAnsi="Comic Sans MS"/>
          <w:sz w:val="28"/>
          <w:szCs w:val="28"/>
        </w:rPr>
      </w:pPr>
    </w:p>
    <w:p w:rsidR="005A0C70" w:rsidRPr="00B81BF8" w:rsidRDefault="005A0C70" w:rsidP="00B81BF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B81BF8">
        <w:rPr>
          <w:rFonts w:ascii="Comic Sans MS" w:hAnsi="Comic Sans MS"/>
          <w:b/>
          <w:sz w:val="28"/>
          <w:szCs w:val="28"/>
        </w:rPr>
        <w:t>PARTIAL PRODUCTS</w:t>
      </w:r>
      <w:r w:rsidR="0016314C">
        <w:rPr>
          <w:rFonts w:ascii="Comic Sans MS" w:hAnsi="Comic Sans MS"/>
          <w:b/>
          <w:sz w:val="28"/>
          <w:szCs w:val="28"/>
        </w:rPr>
        <w:t>/EXPANDED FORM</w:t>
      </w:r>
      <w:r w:rsidRPr="00B81BF8">
        <w:rPr>
          <w:rFonts w:ascii="Comic Sans MS" w:hAnsi="Comic Sans MS"/>
          <w:b/>
          <w:sz w:val="28"/>
          <w:szCs w:val="28"/>
        </w:rPr>
        <w:t xml:space="preserve"> EXAMPLE:</w:t>
      </w:r>
    </w:p>
    <w:p w:rsidR="005A0C70" w:rsidRDefault="005A0C70" w:rsidP="009D4961">
      <w:pPr>
        <w:pStyle w:val="NoSpacing"/>
        <w:rPr>
          <w:rFonts w:ascii="Comic Sans MS" w:hAnsi="Comic Sans MS"/>
          <w:sz w:val="28"/>
          <w:szCs w:val="28"/>
        </w:rPr>
      </w:pPr>
    </w:p>
    <w:p w:rsidR="005A0C70" w:rsidRDefault="005A0C70" w:rsidP="009D496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x 357 </w:t>
      </w:r>
      <w:proofErr w:type="gramStart"/>
      <w:r>
        <w:rPr>
          <w:rFonts w:ascii="Comic Sans MS" w:hAnsi="Comic Sans MS"/>
          <w:sz w:val="28"/>
          <w:szCs w:val="28"/>
        </w:rPr>
        <w:t>=  _</w:t>
      </w:r>
      <w:proofErr w:type="gramEnd"/>
      <w:r>
        <w:rPr>
          <w:rFonts w:ascii="Comic Sans MS" w:hAnsi="Comic Sans MS"/>
          <w:sz w:val="28"/>
          <w:szCs w:val="28"/>
        </w:rPr>
        <w:t>______________</w:t>
      </w:r>
    </w:p>
    <w:p w:rsidR="005A0C70" w:rsidRDefault="005A0C70" w:rsidP="009D4961">
      <w:pPr>
        <w:pStyle w:val="NoSpacing"/>
        <w:rPr>
          <w:rFonts w:ascii="Comic Sans MS" w:hAnsi="Comic Sans MS"/>
          <w:sz w:val="28"/>
          <w:szCs w:val="28"/>
        </w:rPr>
      </w:pPr>
    </w:p>
    <w:p w:rsidR="005A0C70" w:rsidRPr="00B81BF8" w:rsidRDefault="005A0C70" w:rsidP="009D4961">
      <w:pPr>
        <w:pStyle w:val="NoSpacing"/>
        <w:rPr>
          <w:rFonts w:ascii="Comic Sans MS" w:hAnsi="Comic Sans MS"/>
          <w:b/>
          <w:sz w:val="28"/>
          <w:szCs w:val="28"/>
        </w:rPr>
      </w:pPr>
      <w:r w:rsidRPr="00B81BF8">
        <w:rPr>
          <w:rFonts w:ascii="Comic Sans MS" w:hAnsi="Comic Sans MS"/>
          <w:b/>
          <w:sz w:val="28"/>
          <w:szCs w:val="28"/>
        </w:rPr>
        <w:t>MODEL:</w:t>
      </w:r>
    </w:p>
    <w:p w:rsidR="00B81BF8" w:rsidRPr="00B81BF8" w:rsidRDefault="005A0C70" w:rsidP="009D4961">
      <w:pPr>
        <w:pStyle w:val="NoSpacing"/>
        <w:rPr>
          <w:rFonts w:ascii="Comic Sans MS" w:hAnsi="Comic Sans MS"/>
          <w:b/>
          <w:sz w:val="28"/>
          <w:szCs w:val="28"/>
        </w:rPr>
      </w:pPr>
      <w:r w:rsidRPr="00B81BF8">
        <w:rPr>
          <w:rFonts w:ascii="Comic Sans MS" w:hAnsi="Comic Sans MS"/>
          <w:b/>
          <w:sz w:val="28"/>
          <w:szCs w:val="28"/>
        </w:rPr>
        <w:tab/>
      </w:r>
      <w:r w:rsidRPr="00B81BF8">
        <w:rPr>
          <w:rFonts w:ascii="Comic Sans MS" w:hAnsi="Comic Sans MS"/>
          <w:b/>
          <w:sz w:val="28"/>
          <w:szCs w:val="28"/>
        </w:rPr>
        <w:tab/>
      </w:r>
      <w:r w:rsidR="00B81BF8">
        <w:rPr>
          <w:rFonts w:ascii="Comic Sans MS" w:hAnsi="Comic Sans MS"/>
          <w:b/>
          <w:sz w:val="28"/>
          <w:szCs w:val="28"/>
        </w:rPr>
        <w:tab/>
      </w:r>
      <w:r w:rsidR="001526E7">
        <w:rPr>
          <w:rFonts w:ascii="Comic Sans MS" w:hAnsi="Comic Sans MS"/>
          <w:b/>
          <w:sz w:val="28"/>
          <w:szCs w:val="28"/>
        </w:rPr>
        <w:t xml:space="preserve">   </w:t>
      </w:r>
      <w:r w:rsidR="00313862">
        <w:rPr>
          <w:rFonts w:ascii="Comic Sans MS" w:hAnsi="Comic Sans MS"/>
          <w:b/>
          <w:sz w:val="28"/>
          <w:szCs w:val="28"/>
        </w:rPr>
        <w:t xml:space="preserve">  </w:t>
      </w:r>
      <w:r w:rsidR="001526E7">
        <w:rPr>
          <w:rFonts w:ascii="Comic Sans MS" w:hAnsi="Comic Sans MS"/>
          <w:b/>
          <w:sz w:val="28"/>
          <w:szCs w:val="28"/>
        </w:rPr>
        <w:t xml:space="preserve">   </w:t>
      </w:r>
      <w:r w:rsidRPr="00B81BF8">
        <w:rPr>
          <w:rFonts w:ascii="Comic Sans MS" w:hAnsi="Comic Sans MS"/>
          <w:b/>
          <w:sz w:val="28"/>
          <w:szCs w:val="28"/>
        </w:rPr>
        <w:t>300</w:t>
      </w:r>
      <w:r w:rsidRPr="00B81BF8">
        <w:rPr>
          <w:rFonts w:ascii="Comic Sans MS" w:hAnsi="Comic Sans MS"/>
          <w:b/>
          <w:sz w:val="28"/>
          <w:szCs w:val="28"/>
        </w:rPr>
        <w:tab/>
      </w:r>
      <w:r w:rsidRPr="00B81BF8">
        <w:rPr>
          <w:rFonts w:ascii="Comic Sans MS" w:hAnsi="Comic Sans MS"/>
          <w:b/>
          <w:sz w:val="28"/>
          <w:szCs w:val="28"/>
        </w:rPr>
        <w:tab/>
      </w:r>
      <w:r w:rsidRPr="00B81BF8">
        <w:rPr>
          <w:rFonts w:ascii="Comic Sans MS" w:hAnsi="Comic Sans MS"/>
          <w:b/>
          <w:sz w:val="28"/>
          <w:szCs w:val="28"/>
        </w:rPr>
        <w:tab/>
      </w:r>
      <w:r w:rsidR="00B81BF8">
        <w:rPr>
          <w:rFonts w:ascii="Comic Sans MS" w:hAnsi="Comic Sans MS"/>
          <w:b/>
          <w:sz w:val="28"/>
          <w:szCs w:val="28"/>
        </w:rPr>
        <w:t xml:space="preserve">     </w:t>
      </w:r>
      <w:r w:rsidRPr="00B81BF8">
        <w:rPr>
          <w:rFonts w:ascii="Comic Sans MS" w:hAnsi="Comic Sans MS"/>
          <w:b/>
          <w:sz w:val="28"/>
          <w:szCs w:val="28"/>
        </w:rPr>
        <w:tab/>
        <w:t>50</w:t>
      </w:r>
      <w:r w:rsidRPr="00B81BF8">
        <w:rPr>
          <w:rFonts w:ascii="Comic Sans MS" w:hAnsi="Comic Sans MS"/>
          <w:b/>
          <w:sz w:val="28"/>
          <w:szCs w:val="28"/>
        </w:rPr>
        <w:tab/>
      </w:r>
      <w:r w:rsidRPr="00B81BF8">
        <w:rPr>
          <w:rFonts w:ascii="Comic Sans MS" w:hAnsi="Comic Sans MS"/>
          <w:b/>
          <w:sz w:val="28"/>
          <w:szCs w:val="28"/>
        </w:rPr>
        <w:tab/>
      </w:r>
      <w:r w:rsidRPr="00B81BF8">
        <w:rPr>
          <w:rFonts w:ascii="Comic Sans MS" w:hAnsi="Comic Sans MS"/>
          <w:b/>
          <w:sz w:val="28"/>
          <w:szCs w:val="28"/>
        </w:rPr>
        <w:tab/>
      </w:r>
      <w:r w:rsidRPr="00B81BF8">
        <w:rPr>
          <w:rFonts w:ascii="Comic Sans MS" w:hAnsi="Comic Sans MS"/>
          <w:b/>
          <w:sz w:val="28"/>
          <w:szCs w:val="28"/>
        </w:rPr>
        <w:tab/>
        <w:t>7</w:t>
      </w:r>
    </w:p>
    <w:tbl>
      <w:tblPr>
        <w:tblStyle w:val="TableGrid"/>
        <w:tblpPr w:leftFromText="180" w:rightFromText="180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715"/>
        <w:gridCol w:w="4695"/>
        <w:gridCol w:w="2690"/>
        <w:gridCol w:w="2690"/>
      </w:tblGrid>
      <w:tr w:rsidR="00B81BF8" w:rsidTr="00B81BF8">
        <w:trPr>
          <w:trHeight w:val="432"/>
        </w:trPr>
        <w:tc>
          <w:tcPr>
            <w:tcW w:w="715" w:type="dxa"/>
          </w:tcPr>
          <w:p w:rsidR="00B81BF8" w:rsidRPr="00B81BF8" w:rsidRDefault="00B81BF8" w:rsidP="005A0C70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B81BF8">
              <w:rPr>
                <w:rFonts w:ascii="Comic Sans MS" w:hAnsi="Comic Sans MS"/>
                <w:b/>
                <w:sz w:val="28"/>
                <w:szCs w:val="28"/>
              </w:rPr>
              <w:t>4 x</w:t>
            </w:r>
          </w:p>
        </w:tc>
        <w:tc>
          <w:tcPr>
            <w:tcW w:w="4695" w:type="dxa"/>
          </w:tcPr>
          <w:p w:rsidR="00B81BF8" w:rsidRDefault="00934B3B" w:rsidP="00934B3B">
            <w:pPr>
              <w:pStyle w:val="NoSpacing"/>
              <w:tabs>
                <w:tab w:val="left" w:pos="175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 1,200</w:t>
            </w:r>
          </w:p>
        </w:tc>
        <w:tc>
          <w:tcPr>
            <w:tcW w:w="2690" w:type="dxa"/>
          </w:tcPr>
          <w:p w:rsidR="00B81BF8" w:rsidRDefault="00934B3B" w:rsidP="005A0C7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313862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200</w:t>
            </w:r>
          </w:p>
        </w:tc>
        <w:tc>
          <w:tcPr>
            <w:tcW w:w="2690" w:type="dxa"/>
          </w:tcPr>
          <w:p w:rsidR="00B81BF8" w:rsidRDefault="00934B3B" w:rsidP="005A0C7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313862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</w:tr>
    </w:tbl>
    <w:p w:rsidR="005A0C70" w:rsidRDefault="005A0C70" w:rsidP="009D4961">
      <w:pPr>
        <w:pStyle w:val="NoSpacing"/>
        <w:rPr>
          <w:rFonts w:ascii="Comic Sans MS" w:hAnsi="Comic Sans MS"/>
          <w:sz w:val="28"/>
          <w:szCs w:val="28"/>
        </w:rPr>
      </w:pPr>
    </w:p>
    <w:p w:rsidR="005A0C70" w:rsidRPr="00B81BF8" w:rsidRDefault="005A0C70" w:rsidP="005A0C70">
      <w:pPr>
        <w:pStyle w:val="NoSpacing"/>
        <w:rPr>
          <w:rFonts w:ascii="Comic Sans MS" w:hAnsi="Comic Sans MS"/>
          <w:b/>
          <w:sz w:val="28"/>
          <w:szCs w:val="28"/>
        </w:rPr>
      </w:pPr>
      <w:r w:rsidRPr="00B81BF8">
        <w:rPr>
          <w:rFonts w:ascii="Comic Sans MS" w:hAnsi="Comic Sans MS"/>
          <w:b/>
          <w:sz w:val="28"/>
          <w:szCs w:val="28"/>
        </w:rPr>
        <w:t>EQUATION:     1,200 +   200 + 28 =   1, 428</w:t>
      </w:r>
      <w:r w:rsidR="00AE4525">
        <w:rPr>
          <w:rFonts w:ascii="Comic Sans MS" w:hAnsi="Comic Sans MS"/>
          <w:b/>
          <w:sz w:val="28"/>
          <w:szCs w:val="28"/>
        </w:rPr>
        <w:tab/>
      </w:r>
      <w:r w:rsidR="00AE4525">
        <w:rPr>
          <w:rFonts w:ascii="Comic Sans MS" w:hAnsi="Comic Sans MS"/>
          <w:b/>
          <w:sz w:val="28"/>
          <w:szCs w:val="28"/>
        </w:rPr>
        <w:tab/>
      </w:r>
    </w:p>
    <w:p w:rsidR="005A0C70" w:rsidRPr="00B81BF8" w:rsidRDefault="005A0C70" w:rsidP="00B81BF8">
      <w:pPr>
        <w:pStyle w:val="NoSpacing"/>
        <w:jc w:val="center"/>
      </w:pPr>
      <w:r w:rsidRPr="00B81BF8">
        <w:t>WEBSITES:</w:t>
      </w:r>
    </w:p>
    <w:p w:rsidR="005A0C70" w:rsidRPr="00B81BF8" w:rsidRDefault="00E830D9" w:rsidP="00B81BF8">
      <w:pPr>
        <w:pStyle w:val="NoSpacing"/>
        <w:jc w:val="center"/>
      </w:pPr>
      <w:hyperlink r:id="rId5" w:history="1">
        <w:r w:rsidR="008D60AC" w:rsidRPr="00B81BF8">
          <w:rPr>
            <w:rStyle w:val="Hyperlink"/>
          </w:rPr>
          <w:t>www.iknowit.com</w:t>
        </w:r>
      </w:hyperlink>
    </w:p>
    <w:p w:rsidR="008D60AC" w:rsidRPr="00B81BF8" w:rsidRDefault="00E830D9" w:rsidP="00B81BF8">
      <w:pPr>
        <w:pStyle w:val="NoSpacing"/>
        <w:jc w:val="center"/>
      </w:pPr>
      <w:hyperlink r:id="rId6" w:history="1">
        <w:r w:rsidR="008D60AC" w:rsidRPr="00B81BF8">
          <w:rPr>
            <w:rStyle w:val="Hyperlink"/>
          </w:rPr>
          <w:t>www.mathantics.com</w:t>
        </w:r>
      </w:hyperlink>
    </w:p>
    <w:p w:rsidR="008D60AC" w:rsidRPr="00B81BF8" w:rsidRDefault="00E830D9" w:rsidP="00B81BF8">
      <w:pPr>
        <w:pStyle w:val="NoSpacing"/>
        <w:jc w:val="center"/>
      </w:pPr>
      <w:hyperlink r:id="rId7" w:history="1">
        <w:r w:rsidR="008D60AC" w:rsidRPr="00B81BF8">
          <w:rPr>
            <w:rStyle w:val="Hyperlink"/>
          </w:rPr>
          <w:t>www.adaptedmind.com</w:t>
        </w:r>
      </w:hyperlink>
    </w:p>
    <w:p w:rsidR="008D60AC" w:rsidRDefault="00E830D9" w:rsidP="00B81BF8">
      <w:pPr>
        <w:tabs>
          <w:tab w:val="left" w:pos="1245"/>
        </w:tabs>
        <w:jc w:val="center"/>
      </w:pPr>
      <w:hyperlink r:id="rId8" w:history="1">
        <w:r w:rsidR="008D60AC" w:rsidRPr="00B81BF8">
          <w:rPr>
            <w:rStyle w:val="Hyperlink"/>
          </w:rPr>
          <w:t>www.thinkcentral.com</w:t>
        </w:r>
      </w:hyperlink>
    </w:p>
    <w:sectPr w:rsidR="008D60AC" w:rsidSect="00554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61"/>
    <w:rsid w:val="000B0700"/>
    <w:rsid w:val="001526E7"/>
    <w:rsid w:val="0016314C"/>
    <w:rsid w:val="001A34AC"/>
    <w:rsid w:val="002F764A"/>
    <w:rsid w:val="00313862"/>
    <w:rsid w:val="004B0559"/>
    <w:rsid w:val="004E327A"/>
    <w:rsid w:val="005A0C70"/>
    <w:rsid w:val="006A1940"/>
    <w:rsid w:val="00800DD8"/>
    <w:rsid w:val="008D60AC"/>
    <w:rsid w:val="00934B3B"/>
    <w:rsid w:val="00955C20"/>
    <w:rsid w:val="009D4961"/>
    <w:rsid w:val="00A579E1"/>
    <w:rsid w:val="00AE4525"/>
    <w:rsid w:val="00B81BF8"/>
    <w:rsid w:val="00E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0EDC"/>
  <w15:chartTrackingRefBased/>
  <w15:docId w15:val="{242A80BF-A10B-4799-8DAE-1CA13086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9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9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496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D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60A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centr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aptedmi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antics.com" TargetMode="External"/><Relationship Id="rId5" Type="http://schemas.openxmlformats.org/officeDocument/2006/relationships/hyperlink" Target="http://www.iknowi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reno@summithill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Reno</dc:creator>
  <cp:keywords/>
  <dc:description/>
  <cp:lastModifiedBy>Joy Reno</cp:lastModifiedBy>
  <cp:revision>9</cp:revision>
  <cp:lastPrinted>2018-10-17T15:09:00Z</cp:lastPrinted>
  <dcterms:created xsi:type="dcterms:W3CDTF">2018-10-16T20:43:00Z</dcterms:created>
  <dcterms:modified xsi:type="dcterms:W3CDTF">2018-10-17T15:12:00Z</dcterms:modified>
</cp:coreProperties>
</file>