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1B3E" w14:textId="2B334947" w:rsidR="00B9716C" w:rsidRPr="00927171" w:rsidRDefault="00B9716C" w:rsidP="00B9716C">
      <w:pPr>
        <w:jc w:val="center"/>
        <w:rPr>
          <w:b/>
          <w:bCs/>
          <w:sz w:val="32"/>
          <w:szCs w:val="32"/>
        </w:rPr>
      </w:pPr>
      <w:r w:rsidRPr="00927171">
        <w:rPr>
          <w:b/>
          <w:bCs/>
          <w:sz w:val="32"/>
          <w:szCs w:val="32"/>
        </w:rPr>
        <w:t>GRADE 2 WEEKLY LESSON PLAN</w:t>
      </w:r>
    </w:p>
    <w:p w14:paraId="07BEF264" w14:textId="61EAF576" w:rsidR="00B9716C" w:rsidRDefault="00B9716C" w:rsidP="00B9716C">
      <w:pPr>
        <w:jc w:val="center"/>
        <w:rPr>
          <w:b/>
          <w:bCs/>
          <w:sz w:val="32"/>
          <w:szCs w:val="32"/>
        </w:rPr>
      </w:pPr>
      <w:r w:rsidRPr="00927171">
        <w:rPr>
          <w:b/>
          <w:bCs/>
          <w:sz w:val="32"/>
          <w:szCs w:val="32"/>
        </w:rPr>
        <w:t xml:space="preserve">Week of April </w:t>
      </w:r>
      <w:r w:rsidR="00A5460F">
        <w:rPr>
          <w:b/>
          <w:bCs/>
          <w:sz w:val="32"/>
          <w:szCs w:val="32"/>
        </w:rPr>
        <w:t>20-24</w:t>
      </w:r>
    </w:p>
    <w:p w14:paraId="48C5D4C4" w14:textId="68802D28" w:rsidR="00930D47" w:rsidRDefault="00930D47" w:rsidP="00930D47">
      <w:pPr>
        <w:jc w:val="center"/>
        <w:rPr>
          <w:sz w:val="24"/>
          <w:szCs w:val="24"/>
        </w:rPr>
      </w:pPr>
      <w:r w:rsidRPr="00930F51">
        <w:rPr>
          <w:sz w:val="24"/>
          <w:szCs w:val="24"/>
          <w:highlight w:val="yellow"/>
        </w:rPr>
        <w:t>*****Assignments that are highlighted in yellow need to be completed and submitted. *****</w:t>
      </w:r>
    </w:p>
    <w:p w14:paraId="3DD02F5A" w14:textId="15EBA4B1" w:rsidR="00A75F68" w:rsidRDefault="00930D47" w:rsidP="00A75F68">
      <w:pPr>
        <w:jc w:val="center"/>
        <w:rPr>
          <w:b/>
          <w:bCs/>
          <w:sz w:val="24"/>
          <w:szCs w:val="24"/>
        </w:rPr>
      </w:pPr>
      <w:r w:rsidRPr="00930D47">
        <w:rPr>
          <w:b/>
          <w:bCs/>
          <w:sz w:val="24"/>
          <w:szCs w:val="24"/>
        </w:rPr>
        <w:t xml:space="preserve">****Hyperlinks are </w:t>
      </w:r>
      <w:r w:rsidRPr="00930D47">
        <w:rPr>
          <w:b/>
          <w:bCs/>
          <w:color w:val="FF0000"/>
          <w:sz w:val="24"/>
          <w:szCs w:val="24"/>
        </w:rPr>
        <w:t>colored</w:t>
      </w:r>
      <w:r w:rsidRPr="00930D47">
        <w:rPr>
          <w:b/>
          <w:bCs/>
          <w:color w:val="7030A0"/>
          <w:sz w:val="24"/>
          <w:szCs w:val="24"/>
        </w:rPr>
        <w:t xml:space="preserve"> </w:t>
      </w:r>
      <w:r w:rsidRPr="00930D47">
        <w:rPr>
          <w:b/>
          <w:bCs/>
          <w:sz w:val="24"/>
          <w:szCs w:val="24"/>
        </w:rPr>
        <w:t xml:space="preserve">and </w:t>
      </w:r>
      <w:r w:rsidRPr="00930D47">
        <w:rPr>
          <w:b/>
          <w:bCs/>
          <w:color w:val="FF0000"/>
          <w:sz w:val="24"/>
          <w:szCs w:val="24"/>
          <w:u w:val="single"/>
        </w:rPr>
        <w:t>underlined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Pr="00A30CEB">
        <w:rPr>
          <w:b/>
          <w:bCs/>
          <w:sz w:val="24"/>
          <w:szCs w:val="24"/>
        </w:rPr>
        <w:t>(in multiple colors)</w:t>
      </w:r>
      <w:r w:rsidRPr="00930D47">
        <w:rPr>
          <w:b/>
          <w:bCs/>
          <w:sz w:val="24"/>
          <w:szCs w:val="24"/>
        </w:rPr>
        <w:t>.  Click on them and it will take you to the site. ****</w:t>
      </w:r>
    </w:p>
    <w:p w14:paraId="0C19D340" w14:textId="567601CD" w:rsidR="00A75F68" w:rsidRPr="00A75F68" w:rsidRDefault="00A75F68" w:rsidP="00A75F68">
      <w:pPr>
        <w:jc w:val="center"/>
        <w:rPr>
          <w:b/>
          <w:bCs/>
          <w:sz w:val="24"/>
          <w:szCs w:val="24"/>
        </w:rPr>
      </w:pPr>
      <w:r w:rsidRPr="00A75F68">
        <w:rPr>
          <w:b/>
          <w:bCs/>
          <w:sz w:val="24"/>
          <w:szCs w:val="24"/>
          <w:highlight w:val="lightGray"/>
        </w:rPr>
        <w:t>***SEE IMPORTANT NOTES BELOW***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16976" w14:paraId="3D1FEFCB" w14:textId="77777777" w:rsidTr="00584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F372CBC" w14:textId="77777777" w:rsidR="00116976" w:rsidRPr="00116976" w:rsidRDefault="00116976">
            <w:pPr>
              <w:rPr>
                <w:rFonts w:cstheme="minorHAnsi"/>
              </w:rPr>
            </w:pPr>
          </w:p>
        </w:tc>
        <w:tc>
          <w:tcPr>
            <w:tcW w:w="2158" w:type="dxa"/>
            <w:shd w:val="clear" w:color="auto" w:fill="FFC000"/>
          </w:tcPr>
          <w:p w14:paraId="011D3F03" w14:textId="1A6EF33A" w:rsidR="00927171" w:rsidRDefault="00927171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sz w:val="32"/>
                <w:szCs w:val="32"/>
              </w:rPr>
              <w:t>Math</w:t>
            </w:r>
          </w:p>
          <w:p w14:paraId="72BBED01" w14:textId="1B64B26A" w:rsidR="00116976" w:rsidRPr="0058476B" w:rsidRDefault="00116976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58476B">
              <w:rPr>
                <w:rFonts w:cstheme="minorHAnsi"/>
                <w:sz w:val="32"/>
                <w:szCs w:val="32"/>
              </w:rPr>
              <w:t>Monday</w:t>
            </w:r>
          </w:p>
        </w:tc>
        <w:tc>
          <w:tcPr>
            <w:tcW w:w="2158" w:type="dxa"/>
            <w:shd w:val="clear" w:color="auto" w:fill="00B0F0"/>
          </w:tcPr>
          <w:p w14:paraId="15C47139" w14:textId="4945ABC2" w:rsidR="00927171" w:rsidRDefault="00927171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sz w:val="32"/>
                <w:szCs w:val="32"/>
              </w:rPr>
              <w:t>ELA</w:t>
            </w:r>
          </w:p>
          <w:p w14:paraId="2E802EDC" w14:textId="2D75A840" w:rsidR="00116976" w:rsidRPr="0058476B" w:rsidRDefault="00116976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58476B">
              <w:rPr>
                <w:rFonts w:cstheme="minorHAnsi"/>
                <w:sz w:val="32"/>
                <w:szCs w:val="32"/>
              </w:rPr>
              <w:t>Tuesday</w:t>
            </w:r>
          </w:p>
        </w:tc>
        <w:tc>
          <w:tcPr>
            <w:tcW w:w="2158" w:type="dxa"/>
            <w:shd w:val="clear" w:color="auto" w:fill="FFC000"/>
          </w:tcPr>
          <w:p w14:paraId="3FDD821F" w14:textId="66093EFC" w:rsidR="00927171" w:rsidRDefault="00927171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sz w:val="32"/>
                <w:szCs w:val="32"/>
              </w:rPr>
              <w:t>Math</w:t>
            </w:r>
          </w:p>
          <w:p w14:paraId="06926C31" w14:textId="10DB15BC" w:rsidR="00116976" w:rsidRPr="0058476B" w:rsidRDefault="00116976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58476B">
              <w:rPr>
                <w:rFonts w:cstheme="minorHAnsi"/>
                <w:sz w:val="32"/>
                <w:szCs w:val="32"/>
              </w:rPr>
              <w:t>Wednesday</w:t>
            </w:r>
          </w:p>
        </w:tc>
        <w:tc>
          <w:tcPr>
            <w:tcW w:w="2159" w:type="dxa"/>
            <w:shd w:val="clear" w:color="auto" w:fill="00B0F0"/>
          </w:tcPr>
          <w:p w14:paraId="3768FE5D" w14:textId="1A3225EA" w:rsidR="00927171" w:rsidRDefault="00927171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sz w:val="32"/>
                <w:szCs w:val="32"/>
              </w:rPr>
              <w:t>ELA</w:t>
            </w:r>
          </w:p>
          <w:p w14:paraId="3A4D451B" w14:textId="0BC248A1" w:rsidR="00116976" w:rsidRPr="0058476B" w:rsidRDefault="00116976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58476B">
              <w:rPr>
                <w:rFonts w:cstheme="minorHAnsi"/>
                <w:sz w:val="32"/>
                <w:szCs w:val="32"/>
              </w:rPr>
              <w:t>Thursday</w:t>
            </w:r>
          </w:p>
        </w:tc>
        <w:tc>
          <w:tcPr>
            <w:tcW w:w="2159" w:type="dxa"/>
            <w:shd w:val="clear" w:color="auto" w:fill="92D050"/>
          </w:tcPr>
          <w:p w14:paraId="4840F9AE" w14:textId="68C76B8B" w:rsidR="00927171" w:rsidRDefault="00927171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sz w:val="32"/>
                <w:szCs w:val="32"/>
              </w:rPr>
              <w:t>Flexible</w:t>
            </w:r>
          </w:p>
          <w:p w14:paraId="4160E437" w14:textId="10E55029" w:rsidR="00116976" w:rsidRPr="0058476B" w:rsidRDefault="00116976" w:rsidP="00116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58476B">
              <w:rPr>
                <w:rFonts w:cstheme="minorHAnsi"/>
                <w:sz w:val="32"/>
                <w:szCs w:val="32"/>
              </w:rPr>
              <w:t>Friday</w:t>
            </w:r>
          </w:p>
        </w:tc>
      </w:tr>
      <w:tr w:rsidR="00116976" w14:paraId="4C9320B5" w14:textId="77777777" w:rsidTr="00CF6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D3F021C" w14:textId="07F5D5E1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t>8:00-8:30</w:t>
            </w:r>
          </w:p>
        </w:tc>
        <w:tc>
          <w:tcPr>
            <w:tcW w:w="10792" w:type="dxa"/>
            <w:gridSpan w:val="5"/>
          </w:tcPr>
          <w:p w14:paraId="2443D97B" w14:textId="77777777" w:rsidR="00B9716C" w:rsidRDefault="00B9716C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0C3421" w14:textId="77777777" w:rsid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610BBC">
              <w:rPr>
                <w:rFonts w:cstheme="minorHAnsi"/>
                <w:sz w:val="36"/>
                <w:szCs w:val="36"/>
              </w:rPr>
              <w:t>Wake Up, Get Dressed, and Eat Breakfast</w:t>
            </w:r>
          </w:p>
          <w:p w14:paraId="6AF177F0" w14:textId="7B4C4BFD" w:rsidR="00ED6DAF" w:rsidRPr="00610BBC" w:rsidRDefault="00ED6DAF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116976" w14:paraId="0D3181EA" w14:textId="77777777" w:rsidTr="001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35A9699" w14:textId="2B9A758F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t>8:30-9:00</w:t>
            </w:r>
          </w:p>
        </w:tc>
        <w:tc>
          <w:tcPr>
            <w:tcW w:w="2158" w:type="dxa"/>
          </w:tcPr>
          <w:p w14:paraId="2BA61CFB" w14:textId="77E39118" w:rsidR="00B9716C" w:rsidRDefault="00A5460F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D73F8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Daily Math </w:t>
            </w:r>
          </w:p>
          <w:p w14:paraId="70423A74" w14:textId="77777777" w:rsidR="00A5460F" w:rsidRDefault="00A5460F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6390BDD6" w14:textId="77777777" w:rsidR="00A5460F" w:rsidRPr="00D73F88" w:rsidRDefault="00A5460F" w:rsidP="00A5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73F88">
              <w:rPr>
                <w:rFonts w:ascii="Calibri" w:eastAsia="Calibri" w:hAnsi="Calibri" w:cs="Calibri"/>
                <w:sz w:val="24"/>
                <w:szCs w:val="24"/>
              </w:rPr>
              <w:t>Log onto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9" w:anchor="/login" w:history="1">
              <w:r w:rsidRPr="00927171">
                <w:rPr>
                  <w:rStyle w:val="Hyperlink"/>
                  <w:rFonts w:ascii="Calibri" w:eastAsia="Calibri" w:hAnsi="Calibri" w:cs="Calibri"/>
                  <w:b/>
                  <w:bCs/>
                  <w:color w:val="FF0000"/>
                  <w:sz w:val="24"/>
                  <w:szCs w:val="24"/>
                </w:rPr>
                <w:t>Freckle</w:t>
              </w:r>
            </w:hyperlink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practice daily math of your choice.</w:t>
            </w:r>
          </w:p>
          <w:p w14:paraId="05503311" w14:textId="79E0E4AC" w:rsidR="00B9716C" w:rsidRPr="00116976" w:rsidRDefault="00B9716C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59A745C5" w14:textId="50853E87" w:rsidR="00116976" w:rsidRP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11697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Spelling</w:t>
            </w:r>
          </w:p>
          <w:p w14:paraId="4747E0BE" w14:textId="77777777" w:rsid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571CC0" w14:textId="77777777" w:rsidR="004A5A4C" w:rsidRDefault="004A5A4C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E0C37">
              <w:rPr>
                <w:rFonts w:cstheme="minorHAnsi"/>
                <w:sz w:val="24"/>
                <w:szCs w:val="24"/>
                <w:highlight w:val="yellow"/>
              </w:rPr>
              <w:t>Write your spelling words</w:t>
            </w:r>
            <w:r w:rsidR="003239E1">
              <w:rPr>
                <w:rFonts w:cstheme="minorHAnsi"/>
                <w:sz w:val="24"/>
                <w:szCs w:val="24"/>
                <w:highlight w:val="yellow"/>
              </w:rPr>
              <w:t xml:space="preserve"> 3 times each</w:t>
            </w:r>
            <w:r w:rsidRPr="005E0C37">
              <w:rPr>
                <w:rFonts w:cstheme="minorHAnsi"/>
                <w:sz w:val="24"/>
                <w:szCs w:val="24"/>
                <w:highlight w:val="yellow"/>
              </w:rPr>
              <w:t xml:space="preserve"> in Microsoft Word</w:t>
            </w:r>
            <w:r w:rsidR="00347BCC" w:rsidRPr="005E0C37">
              <w:rPr>
                <w:rFonts w:cstheme="minorHAnsi"/>
                <w:sz w:val="24"/>
                <w:szCs w:val="24"/>
                <w:highlight w:val="yellow"/>
              </w:rPr>
              <w:t xml:space="preserve">. </w:t>
            </w:r>
            <w:r w:rsidRPr="005E0C37">
              <w:rPr>
                <w:rFonts w:cstheme="minorHAnsi"/>
                <w:sz w:val="24"/>
                <w:szCs w:val="24"/>
                <w:highlight w:val="yellow"/>
              </w:rPr>
              <w:t>Share your document with your teacher</w:t>
            </w:r>
            <w:r w:rsidRPr="005E0C37">
              <w:rPr>
                <w:rFonts w:cstheme="minorHAnsi"/>
                <w:sz w:val="24"/>
                <w:szCs w:val="24"/>
              </w:rPr>
              <w:t>.</w:t>
            </w:r>
          </w:p>
          <w:p w14:paraId="397EC5DF" w14:textId="77777777" w:rsidR="009904DD" w:rsidRDefault="009904DD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0E5742C" w14:textId="3A8BD64B" w:rsidR="009904DD" w:rsidRPr="00C2050C" w:rsidRDefault="0073212D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2050C">
              <w:rPr>
                <w:rFonts w:cstheme="minorHAnsi"/>
                <w:b/>
                <w:bCs/>
                <w:sz w:val="20"/>
                <w:szCs w:val="20"/>
              </w:rPr>
              <w:t>*Pick your list below*</w:t>
            </w:r>
          </w:p>
          <w:p w14:paraId="70C3D197" w14:textId="5DBED905" w:rsidR="009904DD" w:rsidRPr="005E0C37" w:rsidRDefault="009904DD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ADCFA8F" w14:textId="3B602FCD" w:rsidR="00D73F88" w:rsidRPr="00D73F88" w:rsidRDefault="00D73F88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D73F8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Daily Math </w:t>
            </w:r>
          </w:p>
          <w:p w14:paraId="327CC6A0" w14:textId="77777777" w:rsidR="00D73F88" w:rsidRDefault="00D73F88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1BD9745E" w14:textId="660C2F0A" w:rsidR="00116976" w:rsidRPr="00D73F88" w:rsidRDefault="00D73F88" w:rsidP="00D73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73F88">
              <w:rPr>
                <w:rFonts w:ascii="Calibri" w:eastAsia="Calibri" w:hAnsi="Calibri" w:cs="Calibri"/>
                <w:sz w:val="24"/>
                <w:szCs w:val="24"/>
              </w:rPr>
              <w:t>Log onto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10" w:anchor="/login" w:history="1">
              <w:r w:rsidR="00116976" w:rsidRPr="00927171">
                <w:rPr>
                  <w:rStyle w:val="Hyperlink"/>
                  <w:rFonts w:ascii="Calibri" w:eastAsia="Calibri" w:hAnsi="Calibri" w:cs="Calibri"/>
                  <w:b/>
                  <w:bCs/>
                  <w:color w:val="FF0000"/>
                  <w:sz w:val="24"/>
                  <w:szCs w:val="24"/>
                </w:rPr>
                <w:t>Freckle</w:t>
              </w:r>
            </w:hyperlink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practice daily math of your choice.</w:t>
            </w:r>
          </w:p>
          <w:p w14:paraId="469229F0" w14:textId="77777777" w:rsidR="00B9716C" w:rsidRDefault="00B9716C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2D611844" w14:textId="77777777" w:rsidR="00927171" w:rsidRDefault="00927171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51DBC6" w14:textId="77777777" w:rsidR="00927171" w:rsidRDefault="00927171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4C7376" w14:textId="5D68FB4B" w:rsidR="00927171" w:rsidRPr="00116976" w:rsidRDefault="00927171" w:rsidP="002B4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7EA88F9D" w14:textId="77777777" w:rsidR="00116976" w:rsidRP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11697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Spelling</w:t>
            </w:r>
          </w:p>
          <w:p w14:paraId="4F156180" w14:textId="77777777" w:rsid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D2CB50" w14:textId="2FFAA83E" w:rsidR="004A5A4C" w:rsidRDefault="0032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Write your spelling words in a sentence in Microsoft Word.</w:t>
            </w:r>
            <w:r w:rsidR="0009237D" w:rsidRPr="0009237D">
              <w:rPr>
                <w:rFonts w:cstheme="minorHAnsi"/>
                <w:highlight w:val="yellow"/>
              </w:rPr>
              <w:t xml:space="preserve"> Share the document with your teacher.</w:t>
            </w:r>
          </w:p>
          <w:p w14:paraId="56E0D605" w14:textId="77777777" w:rsidR="00ED6DAF" w:rsidRDefault="00ED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327898" w14:textId="77777777" w:rsidR="00ED6DAF" w:rsidRDefault="00ED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BAB447A" w14:textId="77777777" w:rsidR="0073212D" w:rsidRPr="00C2050C" w:rsidRDefault="0073212D" w:rsidP="00732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2050C">
              <w:rPr>
                <w:rFonts w:cstheme="minorHAnsi"/>
                <w:b/>
                <w:bCs/>
                <w:sz w:val="20"/>
                <w:szCs w:val="20"/>
              </w:rPr>
              <w:t>*Pick your list below*</w:t>
            </w:r>
          </w:p>
          <w:p w14:paraId="72ED65C9" w14:textId="77777777" w:rsidR="00ED6DAF" w:rsidRDefault="00ED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1263A9" w14:textId="77777777" w:rsidR="00ED6DAF" w:rsidRDefault="00ED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5D0A9E" w14:textId="3523C9C1" w:rsidR="00967919" w:rsidRDefault="00967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FFB3A6" w14:textId="77777777" w:rsidR="00A75F68" w:rsidRDefault="00A75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B9A4FA" w14:textId="77777777" w:rsidR="00967919" w:rsidRDefault="00967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2EA40F" w14:textId="77777777" w:rsidR="00967919" w:rsidRDefault="00967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F63508" w14:textId="39FADE4B" w:rsidR="00967919" w:rsidRPr="00116976" w:rsidRDefault="00967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7C4AF751" w14:textId="77777777" w:rsid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506568" w14:textId="77777777" w:rsidR="001935C4" w:rsidRDefault="0019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36843A" w14:textId="77777777" w:rsidR="00B755FE" w:rsidRDefault="001935C4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1935C4">
              <w:rPr>
                <w:rFonts w:cstheme="minorHAnsi"/>
                <w:color w:val="00B050"/>
              </w:rPr>
              <w:t>Teacher Planning Day and Student Catch Up Day</w:t>
            </w:r>
            <w:r w:rsidR="00B755FE">
              <w:rPr>
                <w:rFonts w:cstheme="minorHAnsi"/>
                <w:color w:val="00B050"/>
              </w:rPr>
              <w:t xml:space="preserve">.  </w:t>
            </w:r>
          </w:p>
          <w:p w14:paraId="16DB0F32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</w:rPr>
            </w:pPr>
          </w:p>
          <w:p w14:paraId="6E5D5277" w14:textId="167B64E9" w:rsidR="001935C4" w:rsidRPr="00116976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55FE">
              <w:rPr>
                <w:rFonts w:cstheme="minorHAnsi"/>
                <w:b/>
                <w:bCs/>
                <w:color w:val="0070C0"/>
              </w:rPr>
              <w:t>Please be sure that all weekly assignments are turned in by today.</w:t>
            </w:r>
          </w:p>
        </w:tc>
      </w:tr>
      <w:tr w:rsidR="00116976" w14:paraId="32AA1EF7" w14:textId="77777777" w:rsidTr="001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F51AA07" w14:textId="5879DA66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lastRenderedPageBreak/>
              <w:t>9:00-10:00</w:t>
            </w:r>
          </w:p>
        </w:tc>
        <w:tc>
          <w:tcPr>
            <w:tcW w:w="2158" w:type="dxa"/>
          </w:tcPr>
          <w:p w14:paraId="76631FC0" w14:textId="3475305F" w:rsidR="00A30CEB" w:rsidRDefault="00A30CEB" w:rsidP="00A3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11697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Math</w:t>
            </w:r>
          </w:p>
          <w:p w14:paraId="653F8F2D" w14:textId="223826D1" w:rsidR="00A5460F" w:rsidRDefault="00A5460F" w:rsidP="00A5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A54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Watch Video for Lesson 10.4 by clicking on the link below:</w:t>
            </w:r>
          </w:p>
          <w:p w14:paraId="52648EC8" w14:textId="77777777" w:rsidR="00A5460F" w:rsidRDefault="00A5460F" w:rsidP="00A5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6C67BE6" w14:textId="599CC2C8" w:rsidR="00A5460F" w:rsidRPr="00927171" w:rsidRDefault="00723E5E" w:rsidP="00A5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hyperlink r:id="rId11" w:history="1">
              <w:r w:rsidR="00A5460F">
                <w:rPr>
                  <w:rStyle w:val="Hyperlink"/>
                  <w:b/>
                  <w:bCs/>
                  <w:color w:val="FF0000"/>
                </w:rPr>
                <w:t>Math Video 10.4</w:t>
              </w:r>
            </w:hyperlink>
          </w:p>
          <w:p w14:paraId="378C2050" w14:textId="77777777" w:rsidR="00A5460F" w:rsidRDefault="00A5460F" w:rsidP="00A5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5C07D59" w14:textId="77777777" w:rsidR="00A5460F" w:rsidRDefault="00A5460F" w:rsidP="00A54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958279" w14:textId="312F4EBE" w:rsidR="00A5460F" w:rsidRDefault="00A5460F" w:rsidP="00A5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5460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#2.</w:t>
            </w: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</w:t>
            </w:r>
            <w:r w:rsidRPr="00833035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Complete </w:t>
            </w:r>
            <w:r w:rsidRPr="00EB351C">
              <w:rPr>
                <w:rFonts w:ascii="Calibri" w:hAnsi="Calibri" w:cs="Calibri"/>
                <w:sz w:val="24"/>
                <w:szCs w:val="24"/>
                <w:highlight w:val="yellow"/>
              </w:rPr>
              <w:t>Math Trainer Lesson 10.</w:t>
            </w: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>4</w:t>
            </w:r>
            <w:r w:rsidRPr="00EB351C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in </w:t>
            </w:r>
            <w:r w:rsidRPr="0009237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Think Central</w:t>
            </w:r>
            <w:r w:rsidRPr="00EB351C">
              <w:rPr>
                <w:rFonts w:ascii="Calibri" w:hAnsi="Calibri" w:cs="Calibri"/>
                <w:sz w:val="24"/>
                <w:szCs w:val="24"/>
                <w:highlight w:val="yellow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9237D">
              <w:rPr>
                <w:rFonts w:ascii="Calibri" w:hAnsi="Calibri" w:cs="Calibri"/>
                <w:sz w:val="24"/>
                <w:szCs w:val="24"/>
                <w:highlight w:val="yellow"/>
              </w:rPr>
              <w:t>Please be sure to click the TURN IN button when you are done.</w:t>
            </w:r>
          </w:p>
          <w:p w14:paraId="46BB05D8" w14:textId="77777777" w:rsidR="00A5460F" w:rsidRDefault="00A5460F" w:rsidP="00A5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FDBF78E" w14:textId="77777777" w:rsidR="00A5460F" w:rsidRPr="0042519D" w:rsidRDefault="00A5460F" w:rsidP="00A54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460F">
              <w:rPr>
                <w:rFonts w:ascii="Calibri" w:hAnsi="Calibri" w:cs="Calibri"/>
                <w:b/>
                <w:bCs/>
                <w:sz w:val="24"/>
                <w:szCs w:val="24"/>
              </w:rPr>
              <w:t>#3.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Complete 15 Minutes in </w:t>
            </w:r>
            <w:hyperlink r:id="rId12" w:history="1">
              <w:hyperlink r:id="rId13" w:history="1">
                <w:r w:rsidRPr="0042519D">
                  <w:rPr>
                    <w:rStyle w:val="Hyperlink"/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  <w:t>Reflex Math</w:t>
                </w:r>
              </w:hyperlink>
            </w:hyperlink>
          </w:p>
          <w:p w14:paraId="0ECD8D9F" w14:textId="77777777" w:rsidR="00A5460F" w:rsidRPr="00116976" w:rsidRDefault="00A5460F" w:rsidP="00A30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AF494FA" w14:textId="2EF4BF03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1FE4A833" w14:textId="77777777" w:rsidR="00116976" w:rsidRDefault="004A5A4C" w:rsidP="004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A5A4C">
              <w:rPr>
                <w:rFonts w:cstheme="minorHAnsi"/>
                <w:b/>
                <w:bCs/>
                <w:sz w:val="24"/>
                <w:szCs w:val="24"/>
                <w:u w:val="single"/>
              </w:rPr>
              <w:t>ELA</w:t>
            </w:r>
          </w:p>
          <w:p w14:paraId="2420C426" w14:textId="78ACE021" w:rsidR="0009237D" w:rsidRDefault="00C86FC0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7BCC">
              <w:rPr>
                <w:rFonts w:cstheme="minorHAnsi"/>
                <w:b/>
                <w:bCs/>
                <w:sz w:val="24"/>
                <w:szCs w:val="24"/>
              </w:rPr>
              <w:t>#1.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9237D">
              <w:rPr>
                <w:rFonts w:cstheme="minorHAnsi"/>
                <w:sz w:val="24"/>
                <w:szCs w:val="24"/>
              </w:rPr>
              <w:t xml:space="preserve">Read </w:t>
            </w:r>
            <w:r w:rsidR="00791CAC">
              <w:rPr>
                <w:rFonts w:cstheme="minorHAnsi"/>
                <w:sz w:val="24"/>
                <w:szCs w:val="24"/>
              </w:rPr>
              <w:t xml:space="preserve">new vocab. Words for </w:t>
            </w:r>
            <w:r w:rsidR="0009237D">
              <w:rPr>
                <w:rFonts w:cstheme="minorHAnsi"/>
                <w:sz w:val="24"/>
                <w:szCs w:val="24"/>
              </w:rPr>
              <w:t xml:space="preserve">the story </w:t>
            </w:r>
            <w:hyperlink r:id="rId14" w:history="1">
              <w:r w:rsidR="00791CAC" w:rsidRPr="00791CAC">
                <w:rPr>
                  <w:rStyle w:val="Hyperlink"/>
                  <w:rFonts w:cstheme="minorHAnsi"/>
                  <w:sz w:val="24"/>
                  <w:szCs w:val="24"/>
                </w:rPr>
                <w:t>The Dog That Dug for Dinosaurs (pages 418-419)</w:t>
              </w:r>
            </w:hyperlink>
            <w:r w:rsidR="0009237D">
              <w:rPr>
                <w:rFonts w:cstheme="minorHAnsi"/>
                <w:sz w:val="24"/>
                <w:szCs w:val="24"/>
              </w:rPr>
              <w:t xml:space="preserve"> to a family member</w:t>
            </w:r>
            <w:r w:rsidR="00791CAC">
              <w:rPr>
                <w:rFonts w:cstheme="minorHAnsi"/>
                <w:sz w:val="24"/>
                <w:szCs w:val="24"/>
              </w:rPr>
              <w:t xml:space="preserve"> and explain the meaning to them.</w:t>
            </w:r>
          </w:p>
          <w:p w14:paraId="08A2F749" w14:textId="77777777" w:rsidR="00CD6FB2" w:rsidRDefault="00CD6FB2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5528A1" w14:textId="632B2122" w:rsidR="00392AD5" w:rsidRDefault="00C86FC0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47BCC">
              <w:rPr>
                <w:rFonts w:cstheme="minorHAnsi"/>
                <w:b/>
                <w:bCs/>
                <w:sz w:val="24"/>
                <w:szCs w:val="24"/>
              </w:rPr>
              <w:t>#2.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91CAC">
              <w:rPr>
                <w:rFonts w:cstheme="minorHAnsi"/>
                <w:sz w:val="24"/>
                <w:szCs w:val="24"/>
              </w:rPr>
              <w:t xml:space="preserve">Watch </w:t>
            </w:r>
            <w:r w:rsidR="00392AD5">
              <w:rPr>
                <w:rFonts w:cstheme="minorHAnsi"/>
                <w:sz w:val="24"/>
                <w:szCs w:val="24"/>
              </w:rPr>
              <w:t>grammar video</w:t>
            </w:r>
            <w:r w:rsidR="004C24EC">
              <w:rPr>
                <w:rFonts w:cstheme="minorHAnsi"/>
                <w:sz w:val="24"/>
                <w:szCs w:val="24"/>
              </w:rPr>
              <w:t xml:space="preserve"> </w:t>
            </w:r>
            <w:r w:rsidR="00392AD5">
              <w:rPr>
                <w:rFonts w:cstheme="minorHAnsi"/>
                <w:sz w:val="24"/>
                <w:szCs w:val="24"/>
              </w:rPr>
              <w:t>on adverbs.</w:t>
            </w:r>
          </w:p>
          <w:p w14:paraId="74136940" w14:textId="77777777" w:rsidR="00392AD5" w:rsidRDefault="00392AD5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Adverbs Video</w:t>
              </w:r>
            </w:hyperlink>
          </w:p>
          <w:p w14:paraId="1ACA67F6" w14:textId="77777777" w:rsidR="00392AD5" w:rsidRDefault="00392AD5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u w:val="single"/>
              </w:rPr>
            </w:pPr>
          </w:p>
          <w:p w14:paraId="54040AC5" w14:textId="3B024355" w:rsidR="00392AD5" w:rsidRPr="00392AD5" w:rsidRDefault="00392AD5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u w:val="single"/>
              </w:rPr>
            </w:pPr>
            <w:r w:rsidRPr="009F2C27">
              <w:rPr>
                <w:b/>
                <w:bCs/>
                <w:highlight w:val="yellow"/>
              </w:rPr>
              <w:t>#3.</w:t>
            </w:r>
            <w:r w:rsidRPr="009F2C27">
              <w:rPr>
                <w:highlight w:val="yellow"/>
              </w:rPr>
              <w:t xml:space="preserve"> Complete Reader Notebook </w:t>
            </w:r>
            <w:hyperlink r:id="rId16" w:history="1">
              <w:r w:rsidRPr="009F2C27">
                <w:rPr>
                  <w:rStyle w:val="Hyperlink"/>
                  <w:b/>
                  <w:bCs/>
                  <w:highlight w:val="yellow"/>
                </w:rPr>
                <w:t>page 176</w:t>
              </w:r>
            </w:hyperlink>
            <w:r w:rsidR="00CD6FB2">
              <w:rPr>
                <w:rStyle w:val="Hyperlink"/>
                <w:b/>
                <w:bCs/>
              </w:rPr>
              <w:t xml:space="preserve"> </w:t>
            </w:r>
            <w:r w:rsidR="00CD6FB2" w:rsidRPr="00CD6FB2">
              <w:rPr>
                <w:rStyle w:val="Hyperlink"/>
                <w:highlight w:val="yellow"/>
                <w:u w:val="none"/>
              </w:rPr>
              <w:t>by writing the answers only on paper and send a picture to your teacher</w:t>
            </w:r>
          </w:p>
        </w:tc>
        <w:tc>
          <w:tcPr>
            <w:tcW w:w="2158" w:type="dxa"/>
          </w:tcPr>
          <w:p w14:paraId="554265D6" w14:textId="15397A7E" w:rsidR="00116976" w:rsidRP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11697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Math</w:t>
            </w:r>
          </w:p>
          <w:p w14:paraId="6F499A42" w14:textId="57B53C5A" w:rsidR="00116976" w:rsidRDefault="00C86FC0" w:rsidP="0072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A546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16976">
              <w:rPr>
                <w:rFonts w:ascii="Calibri" w:eastAsia="Calibri" w:hAnsi="Calibri" w:cs="Calibri"/>
                <w:sz w:val="24"/>
                <w:szCs w:val="24"/>
              </w:rPr>
              <w:t>Watch Video for Lesson 10.</w:t>
            </w:r>
            <w:r w:rsidR="00A5460F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116976">
              <w:rPr>
                <w:rFonts w:ascii="Calibri" w:eastAsia="Calibri" w:hAnsi="Calibri" w:cs="Calibri"/>
                <w:sz w:val="24"/>
                <w:szCs w:val="24"/>
              </w:rPr>
              <w:t xml:space="preserve"> by clicking on the link below:</w:t>
            </w:r>
          </w:p>
          <w:p w14:paraId="75AFB5CF" w14:textId="77777777" w:rsid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0DEAC53" w14:textId="0A9617BE" w:rsidR="00116976" w:rsidRPr="00927171" w:rsidRDefault="00723E5E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hyperlink r:id="rId17" w:history="1">
              <w:r w:rsidR="00A5460F">
                <w:rPr>
                  <w:rStyle w:val="Hyperlink"/>
                  <w:b/>
                  <w:bCs/>
                  <w:color w:val="FF0000"/>
                </w:rPr>
                <w:t>Math Video 10.5</w:t>
              </w:r>
            </w:hyperlink>
          </w:p>
          <w:p w14:paraId="2985DC2C" w14:textId="77777777" w:rsid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5C4CBE" w14:textId="77777777" w:rsid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55AF78" w14:textId="4EBD8906" w:rsidR="00116976" w:rsidRDefault="00C86FC0" w:rsidP="00AF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5460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#2.</w:t>
            </w: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</w:t>
            </w:r>
            <w:r w:rsidR="00116976" w:rsidRPr="00833035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Complete </w:t>
            </w:r>
            <w:r w:rsidR="00116976" w:rsidRPr="00EB351C">
              <w:rPr>
                <w:rFonts w:ascii="Calibri" w:hAnsi="Calibri" w:cs="Calibri"/>
                <w:sz w:val="24"/>
                <w:szCs w:val="24"/>
                <w:highlight w:val="yellow"/>
              </w:rPr>
              <w:t>Math Trainer Lesson 10.</w:t>
            </w:r>
            <w:r w:rsidR="00A5460F">
              <w:rPr>
                <w:rFonts w:ascii="Calibri" w:hAnsi="Calibri" w:cs="Calibri"/>
                <w:sz w:val="24"/>
                <w:szCs w:val="24"/>
                <w:highlight w:val="yellow"/>
              </w:rPr>
              <w:t>5</w:t>
            </w:r>
            <w:r w:rsidR="00116976" w:rsidRPr="00EB351C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in </w:t>
            </w:r>
            <w:r w:rsidR="00116976" w:rsidRPr="0009237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Think Central</w:t>
            </w:r>
            <w:r w:rsidR="00116976" w:rsidRPr="00EB351C">
              <w:rPr>
                <w:rFonts w:ascii="Calibri" w:hAnsi="Calibri" w:cs="Calibri"/>
                <w:sz w:val="24"/>
                <w:szCs w:val="24"/>
                <w:highlight w:val="yellow"/>
              </w:rPr>
              <w:t>.</w:t>
            </w:r>
            <w:r w:rsidR="0009237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237D" w:rsidRPr="0009237D">
              <w:rPr>
                <w:rFonts w:ascii="Calibri" w:hAnsi="Calibri" w:cs="Calibri"/>
                <w:sz w:val="24"/>
                <w:szCs w:val="24"/>
                <w:highlight w:val="yellow"/>
              </w:rPr>
              <w:t>Please be sure to click the TURN IN button when you are done.</w:t>
            </w:r>
          </w:p>
          <w:p w14:paraId="03AC5161" w14:textId="12ED38BC" w:rsidR="00AF7F84" w:rsidRDefault="00AF7F84" w:rsidP="00AF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7F98410" w14:textId="103B581D" w:rsidR="00AF7F84" w:rsidRPr="0042519D" w:rsidRDefault="00C86FC0" w:rsidP="00AF7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460F">
              <w:rPr>
                <w:rFonts w:ascii="Calibri" w:hAnsi="Calibri" w:cs="Calibri"/>
                <w:b/>
                <w:bCs/>
                <w:sz w:val="24"/>
                <w:szCs w:val="24"/>
              </w:rPr>
              <w:t>#3.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237D">
              <w:rPr>
                <w:rFonts w:ascii="Calibri" w:hAnsi="Calibri" w:cs="Calibri"/>
                <w:sz w:val="24"/>
                <w:szCs w:val="24"/>
              </w:rPr>
              <w:t xml:space="preserve">Complete </w:t>
            </w:r>
            <w:r w:rsidR="00AF7F84">
              <w:rPr>
                <w:rFonts w:ascii="Calibri" w:hAnsi="Calibri" w:cs="Calibri"/>
                <w:sz w:val="24"/>
                <w:szCs w:val="24"/>
              </w:rPr>
              <w:t xml:space="preserve">15 Minutes in </w:t>
            </w:r>
            <w:hyperlink r:id="rId18" w:history="1">
              <w:hyperlink r:id="rId19" w:history="1">
                <w:r w:rsidR="00AF7F84" w:rsidRPr="0042519D">
                  <w:rPr>
                    <w:rStyle w:val="Hyperlink"/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  <w:t>Reflex Math</w:t>
                </w:r>
              </w:hyperlink>
            </w:hyperlink>
          </w:p>
          <w:p w14:paraId="7EFB5799" w14:textId="77777777" w:rsidR="00610BBC" w:rsidRPr="00261297" w:rsidRDefault="00610BBC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3A1DFA23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6B56BCBB" w14:textId="77777777" w:rsidR="00116976" w:rsidRDefault="004A5A4C" w:rsidP="004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A5A4C">
              <w:rPr>
                <w:rFonts w:cstheme="minorHAnsi"/>
                <w:b/>
                <w:bCs/>
                <w:sz w:val="24"/>
                <w:szCs w:val="24"/>
                <w:u w:val="single"/>
              </w:rPr>
              <w:t>ELA</w:t>
            </w:r>
          </w:p>
          <w:p w14:paraId="6907D9E4" w14:textId="78302A82" w:rsidR="00EF1B4A" w:rsidRPr="00326672" w:rsidRDefault="00C86FC0" w:rsidP="000D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6672">
              <w:rPr>
                <w:rFonts w:cstheme="minorHAnsi"/>
                <w:b/>
                <w:bCs/>
                <w:sz w:val="24"/>
                <w:szCs w:val="24"/>
              </w:rPr>
              <w:t xml:space="preserve">#1. </w:t>
            </w:r>
            <w:r w:rsidR="00791CAC" w:rsidRPr="00326672">
              <w:rPr>
                <w:rFonts w:cstheme="minorHAnsi"/>
                <w:sz w:val="24"/>
                <w:szCs w:val="24"/>
              </w:rPr>
              <w:t>Listen to</w:t>
            </w:r>
            <w:r w:rsidR="00791CAC" w:rsidRPr="003266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F1B4A" w:rsidRPr="00326672">
              <w:rPr>
                <w:rFonts w:cstheme="minorHAnsi"/>
                <w:sz w:val="24"/>
                <w:szCs w:val="24"/>
              </w:rPr>
              <w:t xml:space="preserve"> the story </w:t>
            </w:r>
            <w:hyperlink r:id="rId20" w:history="1">
              <w:r w:rsidR="00791CAC" w:rsidRPr="00326672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The Dog That Dug for Dinosaurs</w:t>
              </w:r>
            </w:hyperlink>
            <w:r w:rsidR="00EF1B4A" w:rsidRPr="00326672">
              <w:rPr>
                <w:rFonts w:cstheme="minorHAnsi"/>
                <w:sz w:val="24"/>
                <w:szCs w:val="24"/>
              </w:rPr>
              <w:t xml:space="preserve"> </w:t>
            </w:r>
            <w:r w:rsidR="00BA73CC" w:rsidRPr="00326672">
              <w:rPr>
                <w:rFonts w:cstheme="minorHAnsi"/>
                <w:sz w:val="24"/>
                <w:szCs w:val="24"/>
              </w:rPr>
              <w:t>(pages 4</w:t>
            </w:r>
            <w:r w:rsidR="00791CAC" w:rsidRPr="00326672">
              <w:rPr>
                <w:rFonts w:cstheme="minorHAnsi"/>
                <w:sz w:val="24"/>
                <w:szCs w:val="24"/>
              </w:rPr>
              <w:t>22-439</w:t>
            </w:r>
            <w:r w:rsidR="00BA73CC" w:rsidRPr="00326672">
              <w:rPr>
                <w:rFonts w:cstheme="minorHAnsi"/>
                <w:sz w:val="24"/>
                <w:szCs w:val="24"/>
              </w:rPr>
              <w:t>)</w:t>
            </w:r>
          </w:p>
          <w:p w14:paraId="6ADBC0B9" w14:textId="0B7D7105" w:rsidR="000D5510" w:rsidRDefault="000D5510" w:rsidP="000D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6659160" w14:textId="3418E19A" w:rsidR="000D5510" w:rsidRDefault="000D5510" w:rsidP="000D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022C3">
              <w:rPr>
                <w:rFonts w:cstheme="minorHAnsi"/>
                <w:b/>
                <w:bCs/>
                <w:sz w:val="24"/>
                <w:szCs w:val="24"/>
              </w:rPr>
              <w:t>#2.</w:t>
            </w:r>
            <w:r>
              <w:rPr>
                <w:rFonts w:cstheme="minorHAnsi"/>
                <w:sz w:val="24"/>
                <w:szCs w:val="24"/>
              </w:rPr>
              <w:t xml:space="preserve"> Read the story </w:t>
            </w:r>
            <w:hyperlink r:id="rId21" w:history="1">
              <w:r w:rsidR="00E663D4" w:rsidRPr="00E663D4">
                <w:rPr>
                  <w:rStyle w:val="Hyperlink"/>
                  <w:rFonts w:cstheme="minorHAnsi"/>
                  <w:sz w:val="24"/>
                  <w:szCs w:val="24"/>
                </w:rPr>
                <w:t>La Brea Tar Pits</w:t>
              </w:r>
            </w:hyperlink>
            <w:r w:rsidR="00E663D4">
              <w:rPr>
                <w:rFonts w:cstheme="minorHAnsi"/>
                <w:sz w:val="24"/>
                <w:szCs w:val="24"/>
              </w:rPr>
              <w:t xml:space="preserve"> in Think Central located on pages 444-446.</w:t>
            </w:r>
          </w:p>
          <w:p w14:paraId="4EADAF70" w14:textId="77777777" w:rsidR="000D5510" w:rsidRDefault="000D5510" w:rsidP="000D5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872BE5" w14:textId="77777777" w:rsidR="00EF1B4A" w:rsidRDefault="00EF1B4A" w:rsidP="004A5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11F100" w14:textId="2E4EE16D" w:rsidR="00EF1B4A" w:rsidRPr="00326672" w:rsidRDefault="00C86FC0" w:rsidP="00EF4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667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#</w:t>
            </w:r>
            <w:r w:rsidR="00326672" w:rsidRPr="0032667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3</w:t>
            </w:r>
            <w:r w:rsidR="009F2C27" w:rsidRPr="0032667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.</w:t>
            </w:r>
            <w:r w:rsidR="00234CEA" w:rsidRPr="0032667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234CEA" w:rsidRPr="00326672">
              <w:rPr>
                <w:rFonts w:cstheme="minorHAnsi"/>
                <w:sz w:val="24"/>
                <w:szCs w:val="24"/>
                <w:highlight w:val="yellow"/>
              </w:rPr>
              <w:t>Write five facts and five opinions from the story in Microsoft Word. Share the document with your teacher.</w:t>
            </w:r>
            <w:r w:rsidR="00234CEA" w:rsidRPr="0032667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5CE16729" w14:textId="77777777" w:rsid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CA54CC" w14:textId="77777777" w:rsidR="001935C4" w:rsidRDefault="0019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6504CE" w14:textId="77777777" w:rsidR="001935C4" w:rsidRDefault="0019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5B1DD4" w14:textId="77777777" w:rsidR="00C12990" w:rsidRDefault="00C12990" w:rsidP="00E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0AB86380" w14:textId="77777777" w:rsidR="00C12990" w:rsidRDefault="00C12990" w:rsidP="00E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1A76FB95" w14:textId="77777777" w:rsidR="00C12990" w:rsidRDefault="00C12990" w:rsidP="00E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0D17B031" w14:textId="77777777" w:rsidR="00C12990" w:rsidRDefault="00C12990" w:rsidP="00E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005F5AE6" w14:textId="77777777" w:rsidR="00C12990" w:rsidRDefault="00C12990" w:rsidP="00E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521BCAFE" w14:textId="77777777" w:rsidR="00C12990" w:rsidRDefault="00C12990" w:rsidP="00E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10949E6E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1935C4">
              <w:rPr>
                <w:rFonts w:cstheme="minorHAnsi"/>
                <w:color w:val="00B050"/>
              </w:rPr>
              <w:t>Teacher Planning Day and Student Catch Up Day</w:t>
            </w:r>
            <w:r>
              <w:rPr>
                <w:rFonts w:cstheme="minorHAnsi"/>
                <w:color w:val="00B050"/>
              </w:rPr>
              <w:t xml:space="preserve">.  </w:t>
            </w:r>
          </w:p>
          <w:p w14:paraId="308E99DC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</w:rPr>
            </w:pPr>
          </w:p>
          <w:p w14:paraId="6A575022" w14:textId="69B153BA" w:rsidR="001935C4" w:rsidRPr="00116976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55FE">
              <w:rPr>
                <w:rFonts w:cstheme="minorHAnsi"/>
                <w:b/>
                <w:bCs/>
                <w:color w:val="0070C0"/>
              </w:rPr>
              <w:t>Please be sure that all weekly assignments are turned in by today.</w:t>
            </w:r>
          </w:p>
        </w:tc>
      </w:tr>
      <w:tr w:rsidR="00116976" w14:paraId="0192DCE7" w14:textId="77777777" w:rsidTr="001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372B1D0" w14:textId="6BA6B14D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t>10:00-10:30</w:t>
            </w:r>
          </w:p>
        </w:tc>
        <w:tc>
          <w:tcPr>
            <w:tcW w:w="2158" w:type="dxa"/>
          </w:tcPr>
          <w:p w14:paraId="649EFA2F" w14:textId="77777777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Physical Activity / P.E.</w:t>
            </w:r>
          </w:p>
          <w:p w14:paraId="262D1317" w14:textId="77777777" w:rsidR="00691AFD" w:rsidRDefault="00691AFD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41F0BEA2" w14:textId="2218A2DF" w:rsid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Mr. Jacobi/Ms. Shea Webpages</w:t>
            </w:r>
          </w:p>
          <w:p w14:paraId="221C485D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4BCE135C" w14:textId="77777777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Physical Activity / P.E.</w:t>
            </w:r>
          </w:p>
          <w:p w14:paraId="566D86FC" w14:textId="77777777" w:rsidR="009952D4" w:rsidRDefault="009952D4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3BC98757" w14:textId="143F2B51" w:rsid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Mr. Jacobi/Ms. Shea Webpages</w:t>
            </w:r>
          </w:p>
          <w:p w14:paraId="6AE2A775" w14:textId="77777777" w:rsidR="009952D4" w:rsidRDefault="009952D4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3210DC6C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0DBA0F01" w14:textId="77777777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Physical Activity / P.E.</w:t>
            </w:r>
          </w:p>
          <w:p w14:paraId="32E0F951" w14:textId="77777777" w:rsidR="009952D4" w:rsidRDefault="009952D4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35DE5502" w14:textId="42E0531B" w:rsid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Mr. Jacobi/Ms. Shea Webpages</w:t>
            </w:r>
          </w:p>
          <w:p w14:paraId="3EFB36DA" w14:textId="77777777" w:rsid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ECFEE8" w14:textId="77777777" w:rsidR="009952D4" w:rsidRDefault="009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BE4DD65" w14:textId="5023F543" w:rsidR="009952D4" w:rsidRPr="00116976" w:rsidRDefault="009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2D6FF7AF" w14:textId="77777777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Physical Activity / P.E.</w:t>
            </w:r>
          </w:p>
          <w:p w14:paraId="79C1516A" w14:textId="77777777" w:rsidR="009952D4" w:rsidRDefault="009952D4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3B7DB2C4" w14:textId="7BC96F57" w:rsid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Mr. Jacobi/Ms. Shea Webpages</w:t>
            </w:r>
          </w:p>
          <w:p w14:paraId="260E5471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2820DB42" w14:textId="77777777" w:rsidR="001935C4" w:rsidRDefault="0019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5B9C22C0" w14:textId="449BCC88" w:rsidR="00B755FE" w:rsidRDefault="00B755FE" w:rsidP="00A75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1935C4">
              <w:rPr>
                <w:rFonts w:cstheme="minorHAnsi"/>
                <w:color w:val="00B050"/>
              </w:rPr>
              <w:t>Teacher Planning Day and Student Catch Up Day</w:t>
            </w:r>
            <w:r>
              <w:rPr>
                <w:rFonts w:cstheme="minorHAnsi"/>
                <w:color w:val="00B050"/>
              </w:rPr>
              <w:t>.</w:t>
            </w:r>
          </w:p>
          <w:p w14:paraId="0FEE01E9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</w:rPr>
            </w:pPr>
          </w:p>
          <w:p w14:paraId="0ECA4A58" w14:textId="38CBF92C" w:rsidR="00116976" w:rsidRPr="00116976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55FE">
              <w:rPr>
                <w:rFonts w:cstheme="minorHAnsi"/>
                <w:b/>
                <w:bCs/>
                <w:color w:val="0070C0"/>
              </w:rPr>
              <w:t>Please be sure that all weekly assignments are turned in by today.</w:t>
            </w:r>
          </w:p>
        </w:tc>
      </w:tr>
      <w:tr w:rsidR="00116976" w14:paraId="03D48985" w14:textId="77777777" w:rsidTr="001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A312F9B" w14:textId="753AFBD3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lastRenderedPageBreak/>
              <w:t>10:30-11:00</w:t>
            </w:r>
          </w:p>
        </w:tc>
        <w:tc>
          <w:tcPr>
            <w:tcW w:w="2158" w:type="dxa"/>
          </w:tcPr>
          <w:p w14:paraId="214378DA" w14:textId="5FB4A89C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Silent Reading</w:t>
            </w:r>
          </w:p>
          <w:p w14:paraId="42948304" w14:textId="77777777" w:rsidR="00610BBC" w:rsidRDefault="00610BBC" w:rsidP="0061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578B55" w14:textId="77777777" w:rsidR="00360E7B" w:rsidRDefault="00360E7B" w:rsidP="00360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a book</w:t>
            </w:r>
          </w:p>
          <w:p w14:paraId="30891F03" w14:textId="77777777" w:rsidR="00360E7B" w:rsidRDefault="00360E7B" w:rsidP="00360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</w:p>
          <w:p w14:paraId="4BFC3529" w14:textId="50AC131A" w:rsidR="00610BBC" w:rsidRPr="00116976" w:rsidRDefault="00360E7B" w:rsidP="00360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 onto Raz Kids/A-Z Learning</w:t>
            </w:r>
            <w:r w:rsidR="00695569">
              <w:rPr>
                <w:rFonts w:ascii="Calibri" w:eastAsia="Calibri" w:hAnsi="Calibri" w:cs="Calibri"/>
                <w:sz w:val="24"/>
                <w:szCs w:val="24"/>
              </w:rPr>
              <w:t xml:space="preserve"> or check out Mrs. Conway’s Teacher Page</w:t>
            </w:r>
          </w:p>
        </w:tc>
        <w:tc>
          <w:tcPr>
            <w:tcW w:w="2158" w:type="dxa"/>
          </w:tcPr>
          <w:p w14:paraId="0B5C917B" w14:textId="77777777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Silent Reading</w:t>
            </w:r>
          </w:p>
          <w:p w14:paraId="1619B406" w14:textId="77777777" w:rsidR="00610BBC" w:rsidRDefault="00610BBC" w:rsidP="0061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E0800B" w14:textId="77777777" w:rsidR="005B75D4" w:rsidRDefault="00610BBC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a book</w:t>
            </w:r>
          </w:p>
          <w:p w14:paraId="28BEDAE7" w14:textId="4652A880" w:rsidR="005B75D4" w:rsidRDefault="00610BBC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</w:p>
          <w:p w14:paraId="259041D5" w14:textId="717EB49E" w:rsidR="00116976" w:rsidRPr="00116976" w:rsidRDefault="00695569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 onto Raz Kids/A-Z Learning or check out Mrs. Conway’s Teacher Page</w:t>
            </w:r>
          </w:p>
        </w:tc>
        <w:tc>
          <w:tcPr>
            <w:tcW w:w="2158" w:type="dxa"/>
          </w:tcPr>
          <w:p w14:paraId="055A32E2" w14:textId="77777777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Silent Reading</w:t>
            </w:r>
          </w:p>
          <w:p w14:paraId="17208234" w14:textId="77777777" w:rsidR="00610BBC" w:rsidRDefault="00610BBC" w:rsidP="0061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8671A0" w14:textId="77777777" w:rsidR="005B75D4" w:rsidRDefault="005B75D4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a book</w:t>
            </w:r>
          </w:p>
          <w:p w14:paraId="3AC1EB14" w14:textId="77777777" w:rsidR="005B75D4" w:rsidRDefault="005B75D4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</w:p>
          <w:p w14:paraId="2A3A5D59" w14:textId="5B536066" w:rsidR="00116976" w:rsidRPr="00116976" w:rsidRDefault="00695569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 onto Raz Kids/A-Z Learning or check out Mrs. Conway’s Teacher Page</w:t>
            </w:r>
          </w:p>
        </w:tc>
        <w:tc>
          <w:tcPr>
            <w:tcW w:w="2159" w:type="dxa"/>
          </w:tcPr>
          <w:p w14:paraId="7BBC808A" w14:textId="77777777" w:rsidR="00610BBC" w:rsidRPr="00610BBC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Silent Reading</w:t>
            </w:r>
          </w:p>
          <w:p w14:paraId="21CF4AB0" w14:textId="77777777" w:rsidR="00610BBC" w:rsidRDefault="00610BBC" w:rsidP="0061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8AE3CD" w14:textId="77777777" w:rsidR="005B75D4" w:rsidRDefault="005B75D4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a book</w:t>
            </w:r>
          </w:p>
          <w:p w14:paraId="5B51EC3D" w14:textId="77777777" w:rsidR="005B75D4" w:rsidRDefault="005B75D4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610BB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</w:p>
          <w:p w14:paraId="1C1BF86D" w14:textId="06FD1802" w:rsidR="00116976" w:rsidRPr="00116976" w:rsidRDefault="00695569" w:rsidP="005B7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 onto Raz Kids/A-Z Learning or check out Mrs. Conway’s Teacher Page</w:t>
            </w:r>
          </w:p>
        </w:tc>
        <w:tc>
          <w:tcPr>
            <w:tcW w:w="2159" w:type="dxa"/>
          </w:tcPr>
          <w:p w14:paraId="7AC6E1CB" w14:textId="77777777" w:rsid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5CDA0E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1935C4">
              <w:rPr>
                <w:rFonts w:cstheme="minorHAnsi"/>
                <w:color w:val="00B050"/>
              </w:rPr>
              <w:t>Teacher Planning Day and Student Catch Up Day</w:t>
            </w:r>
            <w:r>
              <w:rPr>
                <w:rFonts w:cstheme="minorHAnsi"/>
                <w:color w:val="00B050"/>
              </w:rPr>
              <w:t xml:space="preserve">.  </w:t>
            </w:r>
          </w:p>
          <w:p w14:paraId="672635EE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</w:rPr>
            </w:pPr>
          </w:p>
          <w:p w14:paraId="78161FF2" w14:textId="3FEFEC6A" w:rsidR="001935C4" w:rsidRPr="00116976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55FE">
              <w:rPr>
                <w:rFonts w:cstheme="minorHAnsi"/>
                <w:b/>
                <w:bCs/>
                <w:color w:val="0070C0"/>
              </w:rPr>
              <w:t>Please be sure that all weekly assignments are turned in by today.</w:t>
            </w:r>
          </w:p>
        </w:tc>
      </w:tr>
      <w:tr w:rsidR="00116976" w14:paraId="7D6832C3" w14:textId="77777777" w:rsidTr="002E1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BAC5783" w14:textId="123300AC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t>11:00-11:45</w:t>
            </w:r>
          </w:p>
        </w:tc>
        <w:tc>
          <w:tcPr>
            <w:tcW w:w="10792" w:type="dxa"/>
            <w:gridSpan w:val="5"/>
          </w:tcPr>
          <w:p w14:paraId="6D374BEA" w14:textId="14F23470" w:rsidR="00610BBC" w:rsidRPr="00CD6FB2" w:rsidRDefault="00CD6FB2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highlight w:val="cyan"/>
              </w:rPr>
            </w:pPr>
            <w:r>
              <w:rPr>
                <w:rFonts w:cstheme="minorHAnsi"/>
                <w:sz w:val="36"/>
                <w:szCs w:val="36"/>
                <w:highlight w:val="cyan"/>
              </w:rPr>
              <w:t>~~~~~~~~~</w:t>
            </w:r>
            <w:r w:rsidR="00610BBC" w:rsidRPr="00CD6FB2">
              <w:rPr>
                <w:rFonts w:cstheme="minorHAnsi"/>
                <w:sz w:val="36"/>
                <w:szCs w:val="36"/>
                <w:highlight w:val="cyan"/>
              </w:rPr>
              <w:t>~~~~~~~~~~~~~~~</w:t>
            </w:r>
            <w:r w:rsidR="00116976" w:rsidRPr="00CD6FB2">
              <w:rPr>
                <w:rFonts w:cstheme="minorHAnsi"/>
                <w:sz w:val="36"/>
                <w:szCs w:val="36"/>
                <w:highlight w:val="cyan"/>
              </w:rPr>
              <w:t>LUNCH</w:t>
            </w:r>
            <w:r w:rsidR="00610BBC" w:rsidRPr="00CD6FB2">
              <w:rPr>
                <w:rFonts w:cstheme="minorHAnsi"/>
                <w:sz w:val="36"/>
                <w:szCs w:val="36"/>
                <w:highlight w:val="cyan"/>
              </w:rPr>
              <w:t xml:space="preserve"> TIME</w:t>
            </w:r>
            <w:r w:rsidR="00610BBC" w:rsidRPr="00CD6FB2">
              <w:rPr>
                <w:sz w:val="36"/>
                <w:szCs w:val="36"/>
                <w:highlight w:val="cyan"/>
              </w:rPr>
              <w:t>~~~~~~~~~</w:t>
            </w:r>
            <w:r>
              <w:rPr>
                <w:sz w:val="36"/>
                <w:szCs w:val="36"/>
                <w:highlight w:val="cyan"/>
              </w:rPr>
              <w:t>~</w:t>
            </w:r>
            <w:r w:rsidR="00610BBC" w:rsidRPr="00CD6FB2">
              <w:rPr>
                <w:sz w:val="36"/>
                <w:szCs w:val="36"/>
                <w:highlight w:val="cyan"/>
              </w:rPr>
              <w:t>~~~~~~</w:t>
            </w:r>
            <w:r>
              <w:rPr>
                <w:sz w:val="36"/>
                <w:szCs w:val="36"/>
                <w:highlight w:val="cyan"/>
              </w:rPr>
              <w:t>~~~~~~~~</w:t>
            </w:r>
          </w:p>
        </w:tc>
      </w:tr>
      <w:tr w:rsidR="00116976" w14:paraId="1F5D186C" w14:textId="77777777" w:rsidTr="001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1704C44" w14:textId="0239CE16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t>11:45-12:30</w:t>
            </w:r>
          </w:p>
        </w:tc>
        <w:tc>
          <w:tcPr>
            <w:tcW w:w="2158" w:type="dxa"/>
          </w:tcPr>
          <w:p w14:paraId="725D70C7" w14:textId="77777777" w:rsidR="00116976" w:rsidRDefault="001935C4" w:rsidP="00193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Journal/Writing</w:t>
            </w:r>
          </w:p>
          <w:p w14:paraId="22AE5FBF" w14:textId="77777777" w:rsidR="00947840" w:rsidRDefault="00947840" w:rsidP="00193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7B2102B3" w14:textId="77777777" w:rsidR="00947840" w:rsidRPr="003A3BEC" w:rsidRDefault="00947840" w:rsidP="00947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3A3BEC">
              <w:rPr>
                <w:rFonts w:cstheme="minorHAnsi"/>
                <w:highlight w:val="yellow"/>
              </w:rPr>
              <w:t>*Write a biography about someone important in your life.</w:t>
            </w:r>
          </w:p>
          <w:p w14:paraId="6C2A960E" w14:textId="27EF0D59" w:rsidR="00947840" w:rsidRPr="00947840" w:rsidRDefault="00947840" w:rsidP="00947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3BEC">
              <w:rPr>
                <w:rFonts w:cstheme="minorHAnsi"/>
                <w:highlight w:val="yellow"/>
              </w:rPr>
              <w:t xml:space="preserve">Examples: Create a timeline with 5 important dates </w:t>
            </w:r>
            <w:r w:rsidR="003A3BEC" w:rsidRPr="003A3BEC">
              <w:rPr>
                <w:rFonts w:cstheme="minorHAnsi"/>
                <w:highlight w:val="yellow"/>
              </w:rPr>
              <w:t xml:space="preserve">then </w:t>
            </w:r>
            <w:r w:rsidRPr="003A3BEC">
              <w:rPr>
                <w:rFonts w:cstheme="minorHAnsi"/>
                <w:highlight w:val="yellow"/>
              </w:rPr>
              <w:t>write a summary</w:t>
            </w:r>
            <w:r w:rsidR="003A3BEC" w:rsidRPr="003A3BEC">
              <w:rPr>
                <w:rFonts w:cstheme="minorHAnsi"/>
                <w:highlight w:val="yellow"/>
              </w:rPr>
              <w:t xml:space="preserve"> of why that person is important to you.</w:t>
            </w:r>
          </w:p>
        </w:tc>
        <w:tc>
          <w:tcPr>
            <w:tcW w:w="2158" w:type="dxa"/>
          </w:tcPr>
          <w:p w14:paraId="47E340BD" w14:textId="4780F1FA" w:rsidR="00116976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S</w:t>
            </w:r>
            <w:r w:rsidR="00091A2F">
              <w:rPr>
                <w:rFonts w:cstheme="minorHAnsi"/>
                <w:b/>
                <w:bCs/>
                <w:u w:val="single"/>
              </w:rPr>
              <w:t>ocial Studies</w:t>
            </w:r>
          </w:p>
          <w:p w14:paraId="057BD94F" w14:textId="77777777" w:rsidR="00ED6DAF" w:rsidRDefault="00ED6DAF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442D1099" w14:textId="4064102C" w:rsidR="00091A2F" w:rsidRDefault="00091A2F" w:rsidP="000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1A2F">
              <w:rPr>
                <w:rFonts w:cstheme="minorHAnsi"/>
                <w:b/>
                <w:bCs/>
              </w:rPr>
              <w:t>#1.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Click on the underlined</w:t>
            </w:r>
            <w:r w:rsidR="003A3BEC">
              <w:rPr>
                <w:rFonts w:cstheme="minorHAnsi"/>
              </w:rPr>
              <w:t xml:space="preserve"> word</w:t>
            </w:r>
            <w:r>
              <w:rPr>
                <w:rFonts w:cstheme="minorHAnsi"/>
              </w:rPr>
              <w:t xml:space="preserve"> to log on to </w:t>
            </w:r>
            <w:hyperlink r:id="rId22" w:history="1">
              <w:r w:rsidRPr="00091A2F">
                <w:rPr>
                  <w:rStyle w:val="Hyperlink"/>
                  <w:rFonts w:cstheme="minorHAnsi"/>
                </w:rPr>
                <w:t>Pearson</w:t>
              </w:r>
            </w:hyperlink>
            <w:r>
              <w:rPr>
                <w:rFonts w:cstheme="minorHAnsi"/>
              </w:rPr>
              <w:t xml:space="preserve"> and watch the video What Makes a Hero.</w:t>
            </w:r>
            <w:r w:rsidR="007913FB">
              <w:rPr>
                <w:rFonts w:cstheme="minorHAnsi"/>
              </w:rPr>
              <w:t xml:space="preserve"> </w:t>
            </w:r>
            <w:r w:rsidR="007913FB" w:rsidRPr="007913FB">
              <w:rPr>
                <w:rFonts w:cstheme="minorHAnsi"/>
                <w:b/>
                <w:bCs/>
                <w:color w:val="FF0000"/>
              </w:rPr>
              <w:t>(Username and password are the same as Think Central)</w:t>
            </w:r>
          </w:p>
          <w:p w14:paraId="5EF5DAE2" w14:textId="18DAFDE0" w:rsidR="00091A2F" w:rsidRDefault="00091A2F" w:rsidP="000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4A31D3" w14:textId="13609222" w:rsidR="00091A2F" w:rsidRDefault="00091A2F" w:rsidP="000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3BEC">
              <w:rPr>
                <w:rFonts w:cstheme="minorHAnsi"/>
                <w:b/>
                <w:bCs/>
                <w:highlight w:val="yellow"/>
              </w:rPr>
              <w:t>#2.</w:t>
            </w:r>
            <w:r w:rsidRPr="003A3BEC">
              <w:rPr>
                <w:rFonts w:cstheme="minorHAnsi"/>
                <w:highlight w:val="yellow"/>
              </w:rPr>
              <w:t xml:space="preserve"> Listen </w:t>
            </w:r>
            <w:r w:rsidRPr="00947840">
              <w:rPr>
                <w:rFonts w:cstheme="minorHAnsi"/>
                <w:highlight w:val="yellow"/>
              </w:rPr>
              <w:t>to Chapter 5 Lesson 1 in assignments after watching the video.</w:t>
            </w:r>
            <w:r w:rsidR="00947840">
              <w:rPr>
                <w:rFonts w:cstheme="minorHAnsi"/>
              </w:rPr>
              <w:t xml:space="preserve"> </w:t>
            </w:r>
            <w:r w:rsidR="00947840" w:rsidRPr="00947840">
              <w:rPr>
                <w:rFonts w:cstheme="minorHAnsi"/>
                <w:highlight w:val="yellow"/>
              </w:rPr>
              <w:t>Answer the questions as you listen to the lesson.</w:t>
            </w:r>
          </w:p>
          <w:p w14:paraId="25FFE545" w14:textId="1FF3987F" w:rsidR="00610BBC" w:rsidRPr="002B4BC7" w:rsidRDefault="00091A2F" w:rsidP="002B4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8CB909F" w14:textId="5C3BDDB6" w:rsidR="00947840" w:rsidRPr="00610BBC" w:rsidRDefault="00947840" w:rsidP="00732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158" w:type="dxa"/>
          </w:tcPr>
          <w:p w14:paraId="3E7BF7FB" w14:textId="77777777" w:rsidR="00116976" w:rsidRDefault="001935C4" w:rsidP="00193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Journal/Writing</w:t>
            </w:r>
          </w:p>
          <w:p w14:paraId="58B9D678" w14:textId="77777777" w:rsidR="00C12990" w:rsidRDefault="00C12990" w:rsidP="00193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49194146" w14:textId="77777777" w:rsidR="00C12990" w:rsidRDefault="001F6B7C" w:rsidP="00C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F6B7C">
              <w:rPr>
                <w:rFonts w:cstheme="minorHAnsi"/>
              </w:rPr>
              <w:t>*</w:t>
            </w:r>
            <w:r w:rsidR="003A3BEC">
              <w:rPr>
                <w:rFonts w:cstheme="minorHAnsi"/>
              </w:rPr>
              <w:t xml:space="preserve">Write a letter to a hero you know.  Thank them for what they do and how happy it makes others feel. The body of your letter should have at least 5 sentences. </w:t>
            </w:r>
          </w:p>
          <w:p w14:paraId="74AE3151" w14:textId="77777777" w:rsidR="003A3BEC" w:rsidRDefault="003A3BEC" w:rsidP="00C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77EF36" w14:textId="4625595D" w:rsidR="003A3BEC" w:rsidRPr="001F6B7C" w:rsidRDefault="003A3BEC" w:rsidP="00C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**Deliver or mail your letter to your hero. **</w:t>
            </w:r>
          </w:p>
        </w:tc>
        <w:tc>
          <w:tcPr>
            <w:tcW w:w="2159" w:type="dxa"/>
          </w:tcPr>
          <w:p w14:paraId="46B05CBD" w14:textId="4D28567C" w:rsidR="00116976" w:rsidRDefault="00610BBC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 w:rsidRPr="00610BBC">
              <w:rPr>
                <w:rFonts w:cstheme="minorHAnsi"/>
                <w:b/>
                <w:bCs/>
                <w:u w:val="single"/>
              </w:rPr>
              <w:t>S</w:t>
            </w:r>
            <w:r w:rsidR="00360E7B">
              <w:rPr>
                <w:rFonts w:cstheme="minorHAnsi"/>
                <w:b/>
                <w:bCs/>
                <w:u w:val="single"/>
              </w:rPr>
              <w:t>cience</w:t>
            </w:r>
          </w:p>
          <w:p w14:paraId="6D859DBB" w14:textId="77777777" w:rsidR="009952D4" w:rsidRDefault="009952D4" w:rsidP="006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  <w:p w14:paraId="04DC1829" w14:textId="26A91140" w:rsidR="009952D4" w:rsidRDefault="009952D4" w:rsidP="009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9952D4">
              <w:rPr>
                <w:rFonts w:cstheme="minorHAnsi"/>
                <w:highlight w:val="yellow"/>
              </w:rPr>
              <w:t>*Complete Freckle Assignment:</w:t>
            </w:r>
          </w:p>
          <w:p w14:paraId="3F078151" w14:textId="77777777" w:rsidR="009952D4" w:rsidRPr="009952D4" w:rsidRDefault="009952D4" w:rsidP="009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</w:p>
          <w:p w14:paraId="718A66FB" w14:textId="77777777" w:rsidR="009952D4" w:rsidRDefault="003A3BEC" w:rsidP="009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What is Weather</w:t>
            </w:r>
            <w:r w:rsidR="009952D4" w:rsidRPr="009952D4">
              <w:rPr>
                <w:rFonts w:cstheme="minorHAnsi"/>
                <w:highlight w:val="yellow"/>
              </w:rPr>
              <w:t>?</w:t>
            </w:r>
          </w:p>
          <w:p w14:paraId="6A46A36B" w14:textId="77777777" w:rsidR="003A3BEC" w:rsidRDefault="003A3BEC" w:rsidP="009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20E773" w14:textId="4069C92F" w:rsidR="003A3BEC" w:rsidRPr="00152F58" w:rsidRDefault="003A3BEC" w:rsidP="009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52F58">
              <w:rPr>
                <w:rFonts w:cstheme="minorHAnsi"/>
                <w:b/>
                <w:bCs/>
                <w:color w:val="FF0000"/>
              </w:rPr>
              <w:t xml:space="preserve">**Be sure to answer ALL 5 </w:t>
            </w:r>
            <w:r w:rsidR="003F2DE2" w:rsidRPr="00152F58">
              <w:rPr>
                <w:rFonts w:cstheme="minorHAnsi"/>
                <w:b/>
                <w:bCs/>
                <w:color w:val="FF0000"/>
              </w:rPr>
              <w:t>questions. *</w:t>
            </w:r>
            <w:r w:rsidRPr="00152F58">
              <w:rPr>
                <w:rFonts w:cstheme="minorHAnsi"/>
                <w:b/>
                <w:bCs/>
                <w:color w:val="FF0000"/>
              </w:rPr>
              <w:t>**</w:t>
            </w:r>
          </w:p>
        </w:tc>
        <w:tc>
          <w:tcPr>
            <w:tcW w:w="2159" w:type="dxa"/>
          </w:tcPr>
          <w:p w14:paraId="4F74CF0E" w14:textId="77777777" w:rsid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C73A42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1935C4">
              <w:rPr>
                <w:rFonts w:cstheme="minorHAnsi"/>
                <w:color w:val="00B050"/>
              </w:rPr>
              <w:t>Teacher Planning Day and Student Catch Up Day</w:t>
            </w:r>
            <w:r>
              <w:rPr>
                <w:rFonts w:cstheme="minorHAnsi"/>
                <w:color w:val="00B050"/>
              </w:rPr>
              <w:t xml:space="preserve">.  </w:t>
            </w:r>
          </w:p>
          <w:p w14:paraId="5C12C806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</w:rPr>
            </w:pPr>
          </w:p>
          <w:p w14:paraId="615BF1EE" w14:textId="5790640C" w:rsidR="001935C4" w:rsidRPr="00116976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55FE">
              <w:rPr>
                <w:rFonts w:cstheme="minorHAnsi"/>
                <w:b/>
                <w:bCs/>
                <w:color w:val="0070C0"/>
              </w:rPr>
              <w:t>Please be sure that all weekly assignments are turned in by today.</w:t>
            </w:r>
          </w:p>
        </w:tc>
      </w:tr>
      <w:tr w:rsidR="00116976" w14:paraId="636EA009" w14:textId="77777777" w:rsidTr="0011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214327B" w14:textId="59D4FE20" w:rsidR="00116976" w:rsidRPr="00116976" w:rsidRDefault="00116976">
            <w:pPr>
              <w:rPr>
                <w:rFonts w:cstheme="minorHAnsi"/>
              </w:rPr>
            </w:pPr>
            <w:r w:rsidRPr="00116976">
              <w:rPr>
                <w:rFonts w:cstheme="minorHAnsi"/>
              </w:rPr>
              <w:lastRenderedPageBreak/>
              <w:t>12:30-1:30</w:t>
            </w:r>
          </w:p>
        </w:tc>
        <w:tc>
          <w:tcPr>
            <w:tcW w:w="2158" w:type="dxa"/>
          </w:tcPr>
          <w:p w14:paraId="35CB2DD7" w14:textId="77777777" w:rsidR="00116976" w:rsidRP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11697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Art</w:t>
            </w:r>
          </w:p>
          <w:p w14:paraId="0E91E8A8" w14:textId="77777777" w:rsidR="00610BBC" w:rsidRDefault="00610BBC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AA4FAC" w14:textId="653071FD" w:rsid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03235D">
              <w:rPr>
                <w:rFonts w:ascii="Calibri" w:eastAsia="Calibri" w:hAnsi="Calibri" w:cs="Calibri"/>
                <w:sz w:val="24"/>
                <w:szCs w:val="24"/>
              </w:rPr>
              <w:t xml:space="preserve">Visit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Ms. Hole’s Teacher Page for Art activities</w:t>
            </w:r>
          </w:p>
          <w:p w14:paraId="3BE175BF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07B6400D" w14:textId="77777777" w:rsidR="00116976" w:rsidRP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116976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Music Activities</w:t>
            </w:r>
          </w:p>
          <w:p w14:paraId="566D26BF" w14:textId="77777777" w:rsidR="00610BBC" w:rsidRDefault="00610BBC" w:rsidP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75C3D57D" w14:textId="0E971E2C" w:rsidR="00116976" w:rsidRPr="00116976" w:rsidRDefault="00116976" w:rsidP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16976">
              <w:rPr>
                <w:rFonts w:eastAsia="Calibri" w:cstheme="minorHAnsi"/>
                <w:sz w:val="24"/>
                <w:szCs w:val="24"/>
              </w:rPr>
              <w:t xml:space="preserve">Visit Mr. </w:t>
            </w:r>
            <w:proofErr w:type="spellStart"/>
            <w:r w:rsidRPr="00116976">
              <w:rPr>
                <w:rFonts w:eastAsia="Calibri" w:cstheme="minorHAnsi"/>
                <w:sz w:val="24"/>
                <w:szCs w:val="24"/>
              </w:rPr>
              <w:t>Renardo’s</w:t>
            </w:r>
            <w:proofErr w:type="spellEnd"/>
            <w:r w:rsidRPr="00116976">
              <w:rPr>
                <w:rFonts w:eastAsia="Calibri" w:cstheme="minorHAnsi"/>
                <w:sz w:val="24"/>
                <w:szCs w:val="24"/>
              </w:rPr>
              <w:t xml:space="preserve"> Teacher Page for Music activities </w:t>
            </w:r>
          </w:p>
          <w:p w14:paraId="536EEACA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0AEDF854" w14:textId="77777777" w:rsidR="00116976" w:rsidRP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116976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Social and Emotional Learning</w:t>
            </w:r>
          </w:p>
          <w:p w14:paraId="665C7818" w14:textId="34744009" w:rsidR="00116976" w:rsidRPr="00116976" w:rsidRDefault="00116976" w:rsidP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16976">
              <w:rPr>
                <w:rFonts w:eastAsia="Calibri" w:cstheme="minorHAnsi"/>
                <w:sz w:val="24"/>
                <w:szCs w:val="24"/>
              </w:rPr>
              <w:t>Complete an activity from the SEL choice board below.</w:t>
            </w:r>
          </w:p>
          <w:p w14:paraId="61322F62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74E20109" w14:textId="77777777" w:rsidR="00116976" w:rsidRPr="00116976" w:rsidRDefault="00116976" w:rsidP="0011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116976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Music Activities</w:t>
            </w:r>
          </w:p>
          <w:p w14:paraId="6447DC57" w14:textId="77777777" w:rsidR="00610BBC" w:rsidRDefault="00610BBC" w:rsidP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1D4EB460" w14:textId="499495E9" w:rsidR="00116976" w:rsidRPr="00116976" w:rsidRDefault="00116976" w:rsidP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116976">
              <w:rPr>
                <w:rFonts w:eastAsia="Calibri" w:cstheme="minorHAnsi"/>
                <w:sz w:val="24"/>
                <w:szCs w:val="24"/>
              </w:rPr>
              <w:t xml:space="preserve">Visit Mr. </w:t>
            </w:r>
            <w:proofErr w:type="spellStart"/>
            <w:r w:rsidRPr="00116976">
              <w:rPr>
                <w:rFonts w:eastAsia="Calibri" w:cstheme="minorHAnsi"/>
                <w:sz w:val="24"/>
                <w:szCs w:val="24"/>
              </w:rPr>
              <w:t>Renardo’s</w:t>
            </w:r>
            <w:proofErr w:type="spellEnd"/>
            <w:r w:rsidRPr="00116976">
              <w:rPr>
                <w:rFonts w:eastAsia="Calibri" w:cstheme="minorHAnsi"/>
                <w:sz w:val="24"/>
                <w:szCs w:val="24"/>
              </w:rPr>
              <w:t xml:space="preserve"> Teacher Page for Music activities </w:t>
            </w:r>
          </w:p>
          <w:p w14:paraId="5D50A0EF" w14:textId="77777777" w:rsidR="00116976" w:rsidRPr="00116976" w:rsidRDefault="00116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1328FD99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1935C4">
              <w:rPr>
                <w:rFonts w:cstheme="minorHAnsi"/>
                <w:color w:val="00B050"/>
              </w:rPr>
              <w:t>Teacher Planning Day and Student Catch Up Day</w:t>
            </w:r>
            <w:r>
              <w:rPr>
                <w:rFonts w:cstheme="minorHAnsi"/>
                <w:color w:val="00B050"/>
              </w:rPr>
              <w:t xml:space="preserve">.  </w:t>
            </w:r>
          </w:p>
          <w:p w14:paraId="269590F4" w14:textId="77777777" w:rsidR="00B755FE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</w:rPr>
            </w:pPr>
          </w:p>
          <w:p w14:paraId="793AE4F6" w14:textId="52E6A739" w:rsidR="001935C4" w:rsidRPr="00116976" w:rsidRDefault="00B755FE" w:rsidP="00B75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55FE">
              <w:rPr>
                <w:rFonts w:cstheme="minorHAnsi"/>
                <w:b/>
                <w:bCs/>
                <w:color w:val="0070C0"/>
              </w:rPr>
              <w:t>Please be sure that all weekly assignments are turned in by today.</w:t>
            </w:r>
          </w:p>
        </w:tc>
      </w:tr>
    </w:tbl>
    <w:p w14:paraId="028DF2B1" w14:textId="51800220" w:rsidR="004A5A4C" w:rsidRPr="00DB5C81" w:rsidRDefault="005A357C" w:rsidP="001345BD">
      <w:pPr>
        <w:pStyle w:val="ListBullet"/>
        <w:numPr>
          <w:ilvl w:val="0"/>
          <w:numId w:val="5"/>
        </w:numPr>
        <w:rPr>
          <w:color w:val="70AD47" w:themeColor="accent6"/>
          <w:sz w:val="24"/>
          <w:szCs w:val="24"/>
        </w:rPr>
      </w:pPr>
      <w:r w:rsidRPr="00DB5C81">
        <w:rPr>
          <w:color w:val="70AD47" w:themeColor="accent6"/>
          <w:sz w:val="24"/>
          <w:szCs w:val="24"/>
        </w:rPr>
        <w:t>Spelling words for The Dog That Dug for Dinosaurs</w:t>
      </w:r>
      <w:r w:rsidR="004A5A4C" w:rsidRPr="00DB5C81">
        <w:rPr>
          <w:color w:val="70AD47" w:themeColor="accent6"/>
          <w:sz w:val="24"/>
          <w:szCs w:val="24"/>
        </w:rPr>
        <w:t>:</w:t>
      </w:r>
    </w:p>
    <w:p w14:paraId="1AA4255A" w14:textId="30510362" w:rsidR="004A5A4C" w:rsidRPr="00DB5C81" w:rsidRDefault="005A357C" w:rsidP="005A357C">
      <w:pPr>
        <w:pStyle w:val="ListBullet"/>
        <w:numPr>
          <w:ilvl w:val="0"/>
          <w:numId w:val="0"/>
        </w:numPr>
        <w:ind w:left="720"/>
        <w:rPr>
          <w:color w:val="70AD47" w:themeColor="accent6"/>
          <w:sz w:val="24"/>
          <w:szCs w:val="24"/>
        </w:rPr>
      </w:pPr>
      <w:r w:rsidRPr="00DB5C81">
        <w:rPr>
          <w:color w:val="70AD47" w:themeColor="accent6"/>
          <w:sz w:val="24"/>
          <w:szCs w:val="24"/>
        </w:rPr>
        <w:t>took, books, foot, hoof, cook, nook, hood, wood, stood, shook, crook, cookbook, look, good, crooked, bookcase</w:t>
      </w:r>
    </w:p>
    <w:p w14:paraId="14767010" w14:textId="19789DEF" w:rsidR="005A357C" w:rsidRDefault="005A357C" w:rsidP="005A357C">
      <w:pPr>
        <w:pStyle w:val="ListBullet"/>
        <w:numPr>
          <w:ilvl w:val="0"/>
          <w:numId w:val="0"/>
        </w:numPr>
        <w:ind w:left="720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2D08B4B9" w14:textId="1B72FFCA" w:rsidR="009904DD" w:rsidRPr="009904DD" w:rsidRDefault="009904DD" w:rsidP="009904DD">
      <w:pPr>
        <w:pStyle w:val="ListBullet"/>
        <w:numPr>
          <w:ilvl w:val="0"/>
          <w:numId w:val="2"/>
        </w:numPr>
        <w:rPr>
          <w:rFonts w:ascii="Calibri" w:hAnsi="Calibri" w:cs="Calibri"/>
          <w:color w:val="2F5496" w:themeColor="accent1" w:themeShade="BF"/>
          <w:sz w:val="24"/>
          <w:szCs w:val="24"/>
        </w:rPr>
      </w:pPr>
      <w:r w:rsidRPr="009904DD">
        <w:rPr>
          <w:rFonts w:ascii="Calibri" w:hAnsi="Calibri" w:cs="Calibri"/>
          <w:color w:val="2F5496" w:themeColor="accent1" w:themeShade="BF"/>
          <w:sz w:val="24"/>
          <w:szCs w:val="24"/>
        </w:rPr>
        <w:t>Challenge Spelling Words</w:t>
      </w:r>
      <w:r w:rsidR="005A357C"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for The Dog That Dug for Dinosaurs</w:t>
      </w:r>
      <w:r w:rsidRPr="009904DD">
        <w:rPr>
          <w:rFonts w:ascii="Calibri" w:hAnsi="Calibri" w:cs="Calibri"/>
          <w:color w:val="2F5496" w:themeColor="accent1" w:themeShade="BF"/>
          <w:sz w:val="24"/>
          <w:szCs w:val="24"/>
        </w:rPr>
        <w:t>:</w:t>
      </w:r>
    </w:p>
    <w:p w14:paraId="42781042" w14:textId="77777777" w:rsidR="00DB5C81" w:rsidRDefault="009904DD" w:rsidP="005A357C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      </w:t>
      </w:r>
      <w:r w:rsidRPr="009904DD">
        <w:rPr>
          <w:rFonts w:ascii="Calibri" w:hAnsi="Calibri" w:cs="Calibri"/>
          <w:color w:val="2F5496" w:themeColor="accent1" w:themeShade="BF"/>
          <w:sz w:val="24"/>
          <w:szCs w:val="24"/>
        </w:rPr>
        <w:t xml:space="preserve">exact, discovered, remove, growled, amazed, explained, guard, souvenirs, tomorrow, crook, cookbook, fossils, </w:t>
      </w:r>
    </w:p>
    <w:p w14:paraId="46D4D9D0" w14:textId="77777777" w:rsidR="0099530D" w:rsidRDefault="00DB5C81" w:rsidP="005A357C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      </w:t>
      </w:r>
      <w:r w:rsidR="005A357C" w:rsidRPr="009904DD">
        <w:rPr>
          <w:rFonts w:ascii="Calibri" w:hAnsi="Calibri" w:cs="Calibri"/>
          <w:color w:val="2F5496" w:themeColor="accent1" w:themeShade="BF"/>
          <w:sz w:val="24"/>
          <w:szCs w:val="24"/>
        </w:rPr>
        <w:t>crooked,</w:t>
      </w:r>
      <w:r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</w:t>
      </w:r>
      <w:r w:rsidR="005A357C">
        <w:rPr>
          <w:rFonts w:ascii="Calibri" w:hAnsi="Calibri" w:cs="Calibri"/>
          <w:color w:val="2F5496" w:themeColor="accent1" w:themeShade="BF"/>
          <w:sz w:val="24"/>
          <w:szCs w:val="24"/>
        </w:rPr>
        <w:t xml:space="preserve">bookcase, tourists, brought                 </w:t>
      </w:r>
    </w:p>
    <w:p w14:paraId="28CFCE40" w14:textId="77777777" w:rsidR="0099530D" w:rsidRDefault="0099530D" w:rsidP="005A357C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6CE7C97D" w14:textId="6CEE648D" w:rsidR="005A357C" w:rsidRDefault="0099530D" w:rsidP="0099530D">
      <w:pPr>
        <w:pStyle w:val="ListBullet"/>
        <w:numPr>
          <w:ilvl w:val="0"/>
          <w:numId w:val="2"/>
        </w:numPr>
        <w:rPr>
          <w:rFonts w:ascii="Calibri" w:hAnsi="Calibri" w:cs="Calibri"/>
          <w:color w:val="7030A0"/>
          <w:sz w:val="24"/>
          <w:szCs w:val="24"/>
        </w:rPr>
      </w:pPr>
      <w:r w:rsidRPr="0099530D">
        <w:rPr>
          <w:rFonts w:ascii="Calibri" w:hAnsi="Calibri" w:cs="Calibri"/>
          <w:color w:val="7030A0"/>
          <w:sz w:val="24"/>
          <w:szCs w:val="24"/>
        </w:rPr>
        <w:t>When selecting the hyperlinks for Think Central activities you will have to type the page number of the assignment at the top of the screen</w:t>
      </w:r>
      <w:r w:rsidR="001345BD">
        <w:rPr>
          <w:rFonts w:ascii="Calibri" w:hAnsi="Calibri" w:cs="Calibri"/>
          <w:color w:val="7030A0"/>
          <w:sz w:val="24"/>
          <w:szCs w:val="24"/>
        </w:rPr>
        <w:t xml:space="preserve">. </w:t>
      </w:r>
      <w:r>
        <w:rPr>
          <w:rFonts w:ascii="Calibri" w:hAnsi="Calibri" w:cs="Calibri"/>
          <w:color w:val="7030A0"/>
          <w:sz w:val="24"/>
          <w:szCs w:val="24"/>
        </w:rPr>
        <w:t>Sometimes the hyperlink takes you to the cover and you must search for the page</w:t>
      </w:r>
      <w:r w:rsidR="001345BD">
        <w:rPr>
          <w:rFonts w:ascii="Calibri" w:hAnsi="Calibri" w:cs="Calibri"/>
          <w:color w:val="7030A0"/>
          <w:sz w:val="24"/>
          <w:szCs w:val="24"/>
        </w:rPr>
        <w:t xml:space="preserve">. </w:t>
      </w:r>
      <w:r>
        <w:rPr>
          <w:rFonts w:ascii="Calibri" w:hAnsi="Calibri" w:cs="Calibri"/>
          <w:color w:val="7030A0"/>
          <w:sz w:val="24"/>
          <w:szCs w:val="24"/>
        </w:rPr>
        <w:t>The page numbers for all Think Central assignments are listed next to it.</w:t>
      </w:r>
    </w:p>
    <w:p w14:paraId="246221C5" w14:textId="77777777" w:rsidR="00967919" w:rsidRDefault="00967919" w:rsidP="00967919">
      <w:pPr>
        <w:pStyle w:val="ListBullet"/>
        <w:numPr>
          <w:ilvl w:val="0"/>
          <w:numId w:val="0"/>
        </w:numPr>
        <w:ind w:left="720"/>
        <w:rPr>
          <w:rFonts w:ascii="Calibri" w:hAnsi="Calibri" w:cs="Calibri"/>
          <w:color w:val="7030A0"/>
          <w:sz w:val="24"/>
          <w:szCs w:val="24"/>
        </w:rPr>
      </w:pPr>
    </w:p>
    <w:p w14:paraId="03B8BEFE" w14:textId="095D7E4E" w:rsidR="00967919" w:rsidRPr="00967919" w:rsidRDefault="00967919" w:rsidP="0099530D">
      <w:pPr>
        <w:pStyle w:val="ListBullet"/>
        <w:numPr>
          <w:ilvl w:val="0"/>
          <w:numId w:val="2"/>
        </w:numPr>
        <w:rPr>
          <w:rFonts w:ascii="Calibri" w:hAnsi="Calibri" w:cs="Calibri"/>
          <w:color w:val="FFC000"/>
          <w:sz w:val="24"/>
          <w:szCs w:val="24"/>
        </w:rPr>
      </w:pPr>
      <w:r w:rsidRPr="00967919">
        <w:rPr>
          <w:rFonts w:ascii="Calibri" w:hAnsi="Calibri" w:cs="Calibri"/>
          <w:color w:val="FFC000"/>
          <w:sz w:val="24"/>
          <w:szCs w:val="24"/>
        </w:rPr>
        <w:t>The username and password for Pearson</w:t>
      </w:r>
      <w:r>
        <w:rPr>
          <w:rFonts w:ascii="Calibri" w:hAnsi="Calibri" w:cs="Calibri"/>
          <w:color w:val="FFC000"/>
          <w:sz w:val="24"/>
          <w:szCs w:val="24"/>
        </w:rPr>
        <w:t xml:space="preserve"> (Social Studies Book)</w:t>
      </w:r>
      <w:r w:rsidRPr="00967919">
        <w:rPr>
          <w:rFonts w:ascii="Calibri" w:hAnsi="Calibri" w:cs="Calibri"/>
          <w:color w:val="FFC000"/>
          <w:sz w:val="24"/>
          <w:szCs w:val="24"/>
        </w:rPr>
        <w:t xml:space="preserve"> are the same as Think Central.</w:t>
      </w:r>
      <w:r w:rsidR="001345BD">
        <w:rPr>
          <w:rFonts w:ascii="Calibri" w:hAnsi="Calibri" w:cs="Calibri"/>
          <w:color w:val="FFC000"/>
          <w:sz w:val="24"/>
          <w:szCs w:val="24"/>
        </w:rPr>
        <w:t xml:space="preserve"> Students will first have to </w:t>
      </w:r>
      <w:r w:rsidR="00A75F68">
        <w:rPr>
          <w:rFonts w:ascii="Calibri" w:hAnsi="Calibri" w:cs="Calibri"/>
          <w:color w:val="FFC000"/>
          <w:sz w:val="24"/>
          <w:szCs w:val="24"/>
        </w:rPr>
        <w:t>create an</w:t>
      </w:r>
      <w:r w:rsidR="001345BD">
        <w:rPr>
          <w:rFonts w:ascii="Calibri" w:hAnsi="Calibri" w:cs="Calibri"/>
          <w:color w:val="FFC000"/>
          <w:sz w:val="24"/>
          <w:szCs w:val="24"/>
        </w:rPr>
        <w:t xml:space="preserve"> icon and home screen when they log in. The assignment will be</w:t>
      </w:r>
      <w:r w:rsidR="00F41399">
        <w:rPr>
          <w:rFonts w:ascii="Calibri" w:hAnsi="Calibri" w:cs="Calibri"/>
          <w:color w:val="FFC000"/>
          <w:sz w:val="24"/>
          <w:szCs w:val="24"/>
        </w:rPr>
        <w:t xml:space="preserve"> listed</w:t>
      </w:r>
      <w:r w:rsidR="001345BD">
        <w:rPr>
          <w:rFonts w:ascii="Calibri" w:hAnsi="Calibri" w:cs="Calibri"/>
          <w:color w:val="FFC000"/>
          <w:sz w:val="24"/>
          <w:szCs w:val="24"/>
        </w:rPr>
        <w:t xml:space="preserve"> under classes</w:t>
      </w:r>
      <w:r w:rsidR="00F41399">
        <w:rPr>
          <w:rFonts w:ascii="Calibri" w:hAnsi="Calibri" w:cs="Calibri"/>
          <w:color w:val="FFC000"/>
          <w:sz w:val="24"/>
          <w:szCs w:val="24"/>
        </w:rPr>
        <w:t xml:space="preserve"> circle in the middle of the screen</w:t>
      </w:r>
      <w:r w:rsidR="001345BD">
        <w:rPr>
          <w:rFonts w:ascii="Calibri" w:hAnsi="Calibri" w:cs="Calibri"/>
          <w:color w:val="FFC000"/>
          <w:sz w:val="24"/>
          <w:szCs w:val="24"/>
        </w:rPr>
        <w:t>.</w:t>
      </w:r>
    </w:p>
    <w:p w14:paraId="215D74D8" w14:textId="555F4581" w:rsidR="009904DD" w:rsidRPr="005A357C" w:rsidRDefault="009904DD" w:rsidP="005A357C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2F5496" w:themeColor="accent1" w:themeShade="BF"/>
          <w:sz w:val="24"/>
          <w:szCs w:val="24"/>
        </w:rPr>
      </w:pPr>
      <w:r w:rsidRPr="009904DD"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</w:t>
      </w:r>
      <w:r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         </w:t>
      </w:r>
    </w:p>
    <w:p w14:paraId="105E8086" w14:textId="77777777" w:rsidR="004A5A4C" w:rsidRPr="00204BA5" w:rsidRDefault="004A5A4C" w:rsidP="004A5A4C">
      <w:pPr>
        <w:pStyle w:val="ListBullet"/>
        <w:numPr>
          <w:ilvl w:val="0"/>
          <w:numId w:val="2"/>
        </w:numPr>
        <w:rPr>
          <w:color w:val="FF0000"/>
          <w:sz w:val="24"/>
          <w:szCs w:val="24"/>
        </w:rPr>
      </w:pPr>
      <w:r w:rsidRPr="00204BA5">
        <w:rPr>
          <w:color w:val="FF0000"/>
          <w:sz w:val="24"/>
          <w:szCs w:val="24"/>
        </w:rPr>
        <w:t xml:space="preserve">Directions on how to save and submit assignments in Microsoft Word. The link is also available on Mr. Schneider’s Teacher Page. </w:t>
      </w:r>
    </w:p>
    <w:p w14:paraId="58525AC0" w14:textId="77777777" w:rsidR="001345BD" w:rsidRDefault="00723E5E" w:rsidP="001345BD">
      <w:pPr>
        <w:pStyle w:val="ListBullet"/>
        <w:numPr>
          <w:ilvl w:val="0"/>
          <w:numId w:val="0"/>
        </w:numPr>
        <w:ind w:left="720"/>
        <w:rPr>
          <w:rStyle w:val="Hyperlink"/>
          <w:color w:val="FF0000"/>
          <w:sz w:val="24"/>
          <w:szCs w:val="24"/>
        </w:rPr>
      </w:pPr>
      <w:hyperlink r:id="rId23" w:history="1">
        <w:r w:rsidR="004A5A4C" w:rsidRPr="00204BA5">
          <w:rPr>
            <w:rStyle w:val="Hyperlink"/>
            <w:color w:val="FF0000"/>
            <w:sz w:val="24"/>
            <w:szCs w:val="24"/>
          </w:rPr>
          <w:t>https://drive.google.com/file/d/1oI5itHmYaDOt_N8t7h-vGK8cxKKO0tQm/view</w:t>
        </w:r>
      </w:hyperlink>
    </w:p>
    <w:p w14:paraId="51479DAB" w14:textId="03E737BF" w:rsidR="002C3E82" w:rsidRPr="0011138E" w:rsidRDefault="002C3E82" w:rsidP="001345BD">
      <w:pPr>
        <w:pStyle w:val="ListBullet"/>
        <w:numPr>
          <w:ilvl w:val="0"/>
          <w:numId w:val="0"/>
        </w:numPr>
        <w:ind w:left="720"/>
        <w:jc w:val="center"/>
        <w:rPr>
          <w:color w:val="FF0000"/>
          <w:sz w:val="24"/>
          <w:szCs w:val="24"/>
          <w:u w:val="single"/>
        </w:rPr>
      </w:pPr>
      <w:r w:rsidRPr="002C3E82">
        <w:rPr>
          <w:rFonts w:ascii="Kristen ITC" w:hAnsi="Kristen ITC"/>
          <w:sz w:val="36"/>
          <w:szCs w:val="36"/>
        </w:rPr>
        <w:lastRenderedPageBreak/>
        <w:t>Tic-Tac-Toe---3 in a row</w:t>
      </w:r>
    </w:p>
    <w:p w14:paraId="43787FBD" w14:textId="77777777" w:rsidR="002C3E82" w:rsidRPr="002C3E82" w:rsidRDefault="002C3E82" w:rsidP="002C3E82">
      <w:pPr>
        <w:pStyle w:val="NoSpacing"/>
        <w:numPr>
          <w:ilvl w:val="0"/>
          <w:numId w:val="2"/>
        </w:numPr>
        <w:jc w:val="center"/>
        <w:rPr>
          <w:rFonts w:ascii="Kristen ITC" w:hAnsi="Kristen ITC"/>
          <w:sz w:val="20"/>
          <w:szCs w:val="20"/>
        </w:rPr>
      </w:pPr>
      <w:r w:rsidRPr="002C3E82">
        <w:rPr>
          <w:rFonts w:ascii="Kristen ITC" w:hAnsi="Kristen ITC"/>
          <w:sz w:val="20"/>
          <w:szCs w:val="20"/>
        </w:rPr>
        <w:t>Here is a work option so your child can have some say in the work they are doing and when, you can have them complete the tic tac toe board with three in a row, twice a day. They have to complete three activities in row between breakfast and lunch. Then they have to complete three activities in a row after lunch until 3:30. Please let me know if you need further explanation. *If you can print it, they have to complete an activity  and then they can put a light little X in the box in pencil (at the end of the day those x’s can be erased and the board can be used again or if you have a page protector put the paper in that and they can cross off the options with a dry erase marker. If you do not have a printer, they can write down the options they completed.  Thanks for all that you are doing for your child(ren)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6"/>
        <w:gridCol w:w="4150"/>
        <w:gridCol w:w="4083"/>
      </w:tblGrid>
      <w:tr w:rsidR="002C3E82" w14:paraId="5FC43BE2" w14:textId="77777777" w:rsidTr="002C3E82">
        <w:trPr>
          <w:trHeight w:val="2506"/>
          <w:jc w:val="center"/>
        </w:trPr>
        <w:tc>
          <w:tcPr>
            <w:tcW w:w="4116" w:type="dxa"/>
          </w:tcPr>
          <w:p w14:paraId="00C94E9B" w14:textId="77777777" w:rsidR="002C3E82" w:rsidRPr="002C3E82" w:rsidRDefault="002C3E82" w:rsidP="00210D0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  <w:p w14:paraId="45D934B9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noProof/>
                <w:sz w:val="24"/>
                <w:szCs w:val="24"/>
              </w:rPr>
              <w:drawing>
                <wp:inline distT="0" distB="0" distL="0" distR="0" wp14:anchorId="303B0E7D" wp14:editId="64A799DD">
                  <wp:extent cx="1173480" cy="664210"/>
                  <wp:effectExtent l="0" t="0" r="7620" b="2540"/>
                  <wp:docPr id="2" name="Picture 2" descr="Image result for el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el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5" t="18680" r="3819" b="13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881B0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14:paraId="7F241221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Complete ELA homework</w:t>
            </w:r>
          </w:p>
        </w:tc>
        <w:tc>
          <w:tcPr>
            <w:tcW w:w="4150" w:type="dxa"/>
          </w:tcPr>
          <w:p w14:paraId="25D869FC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0CC6A5EE" wp14:editId="3BD84B7E">
                  <wp:extent cx="1406564" cy="1121434"/>
                  <wp:effectExtent l="0" t="0" r="3175" b="2540"/>
                  <wp:docPr id="3" name="Picture 3" descr="http://ts1.mm.bing.net/images/thumbnail.aspx?q=4712262600953108&amp;id=8a808e339be77e632a0781b559fbe3cf">
                    <a:hlinkClick xmlns:a="http://schemas.openxmlformats.org/drawingml/2006/main" r:id="rId25" tooltip="&quot;Clipart Illustration of a Little Boy And His Sister Playing With Toys 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5_1337827368078516" descr="http://ts1.mm.bing.net/images/thumbnail.aspx?q=4712262600953108&amp;id=8a808e339be77e632a0781b559fbe3cf">
                            <a:hlinkClick r:id="rId25" tooltip="&quot;Clipart Illustration of a Little Boy And His Sister Playing With Toys 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52"/>
                          <a:stretch/>
                        </pic:blipFill>
                        <pic:spPr bwMode="auto">
                          <a:xfrm>
                            <a:off x="0" y="0"/>
                            <a:ext cx="1413579" cy="112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66B4E5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Play for 30 minutes</w:t>
            </w:r>
          </w:p>
          <w:p w14:paraId="5136B8EA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 xml:space="preserve"> (no electronics)</w:t>
            </w:r>
          </w:p>
        </w:tc>
        <w:tc>
          <w:tcPr>
            <w:tcW w:w="4083" w:type="dxa"/>
          </w:tcPr>
          <w:p w14:paraId="3B60CF6F" w14:textId="77777777" w:rsidR="002C3E82" w:rsidRPr="002C3E82" w:rsidRDefault="002C3E82" w:rsidP="00210D06">
            <w:pPr>
              <w:pStyle w:val="NoSpacing"/>
              <w:jc w:val="center"/>
              <w:rPr>
                <w:rFonts w:ascii="Stereofidelic" w:hAnsi="Stereofidelic"/>
                <w:sz w:val="24"/>
                <w:szCs w:val="24"/>
              </w:rPr>
            </w:pPr>
            <w:r w:rsidRPr="002C3E82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73D4E4CE" wp14:editId="495AB057">
                  <wp:extent cx="1190630" cy="1222381"/>
                  <wp:effectExtent l="0" t="0" r="9525" b="0"/>
                  <wp:docPr id="7" name="Picture 7" descr="http://ts1.mm.bing.net/images/thumbnail.aspx?q=4967843213214584&amp;id=21aca8dec3d6b501fc15b0a33a45074c">
                    <a:hlinkClick xmlns:a="http://schemas.openxmlformats.org/drawingml/2006/main" r:id="rId27" tooltip="&quot;Homework Hel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5_1337826970564817" descr="http://ts1.mm.bing.net/images/thumbnail.aspx?q=4967843213214584&amp;id=21aca8dec3d6b501fc15b0a33a45074c">
                            <a:hlinkClick r:id="rId27" tooltip="&quot;Homework Hel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72" cy="122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2BAC8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Complete Math Homework</w:t>
            </w:r>
          </w:p>
        </w:tc>
      </w:tr>
      <w:tr w:rsidR="002C3E82" w14:paraId="3C980649" w14:textId="77777777" w:rsidTr="002C3E82">
        <w:trPr>
          <w:trHeight w:val="2366"/>
          <w:jc w:val="center"/>
        </w:trPr>
        <w:tc>
          <w:tcPr>
            <w:tcW w:w="4116" w:type="dxa"/>
          </w:tcPr>
          <w:p w14:paraId="063A33E8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372BDD09" wp14:editId="28CB7D89">
                  <wp:extent cx="819509" cy="847710"/>
                  <wp:effectExtent l="0" t="0" r="0" b="0"/>
                  <wp:docPr id="29" name="Picture 29" descr="Image Detail">
                    <a:hlinkClick xmlns:a="http://schemas.openxmlformats.org/drawingml/2006/main" r:id="rId2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2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40" cy="85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606DA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Help with a daily chore</w:t>
            </w:r>
            <w:r w:rsidRPr="002C3E82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150" w:type="dxa"/>
          </w:tcPr>
          <w:p w14:paraId="70A19C2E" w14:textId="77777777" w:rsidR="002C3E82" w:rsidRPr="002C3E82" w:rsidRDefault="002C3E82" w:rsidP="00210D0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  <w:p w14:paraId="02F17964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noProof/>
                <w:sz w:val="24"/>
                <w:szCs w:val="24"/>
              </w:rPr>
              <w:drawing>
                <wp:inline distT="0" distB="0" distL="0" distR="0" wp14:anchorId="219BAD64" wp14:editId="6C5786C7">
                  <wp:extent cx="1107381" cy="776377"/>
                  <wp:effectExtent l="0" t="0" r="0" b="5080"/>
                  <wp:docPr id="10" name="Picture 10" descr="Image result for kids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s read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44"/>
                          <a:stretch/>
                        </pic:blipFill>
                        <pic:spPr bwMode="auto">
                          <a:xfrm>
                            <a:off x="0" y="0"/>
                            <a:ext cx="1107317" cy="77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CAB24B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Read for 20 minutes</w:t>
            </w:r>
          </w:p>
        </w:tc>
        <w:tc>
          <w:tcPr>
            <w:tcW w:w="4083" w:type="dxa"/>
          </w:tcPr>
          <w:p w14:paraId="6F26AD3B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noProof/>
                <w:sz w:val="24"/>
                <w:szCs w:val="24"/>
              </w:rPr>
              <w:drawing>
                <wp:inline distT="0" distB="0" distL="0" distR="0" wp14:anchorId="74DA7BFF" wp14:editId="7CD3E1A4">
                  <wp:extent cx="940280" cy="940280"/>
                  <wp:effectExtent l="0" t="0" r="0" b="0"/>
                  <wp:docPr id="28" name="Picture 28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12" cy="9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093EE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 xml:space="preserve">Write or email a letter to a grandparent, family member, </w:t>
            </w:r>
          </w:p>
          <w:p w14:paraId="11C7E48F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 xml:space="preserve">teacher, or friend. </w:t>
            </w:r>
          </w:p>
        </w:tc>
      </w:tr>
      <w:tr w:rsidR="002C3E82" w14:paraId="5B6AEE0B" w14:textId="77777777" w:rsidTr="002C3E82">
        <w:trPr>
          <w:trHeight w:val="2487"/>
          <w:jc w:val="center"/>
        </w:trPr>
        <w:tc>
          <w:tcPr>
            <w:tcW w:w="4116" w:type="dxa"/>
          </w:tcPr>
          <w:p w14:paraId="2F35EB2C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7844218" wp14:editId="57E873C0">
                  <wp:extent cx="1302589" cy="1105604"/>
                  <wp:effectExtent l="0" t="0" r="0" b="0"/>
                  <wp:docPr id="8" name="Picture 8" descr="Image result for child typing s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hild typing s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79" cy="110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BC9DB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 xml:space="preserve"> Complete assignment on tablet or 20 minutes of an educational game.</w:t>
            </w:r>
          </w:p>
        </w:tc>
        <w:tc>
          <w:tcPr>
            <w:tcW w:w="4150" w:type="dxa"/>
          </w:tcPr>
          <w:p w14:paraId="07CBAC5B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0BAD6F36" wp14:editId="179011A8">
                  <wp:extent cx="964026" cy="715993"/>
                  <wp:effectExtent l="0" t="0" r="7620" b="8255"/>
                  <wp:docPr id="1" name="Picture 1" descr="http://ts3.mm.bing.net/images/thumbnail.aspx?q=4740394623500674&amp;id=07f82a9486b130f8c98de5ad2c03f769">
                    <a:hlinkClick xmlns:a="http://schemas.openxmlformats.org/drawingml/2006/main" r:id="rId34" tooltip="&quot;The Funny Girl Doing His Homework Royalty Free Cliparts, Vectors, And 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3.mm.bing.net/images/thumbnail.aspx?q=4740394623500674&amp;id=07f82a9486b130f8c98de5ad2c03f769">
                            <a:hlinkClick r:id="rId34" tooltip="&quot;The Funny Girl Doing His Homework Royalty Free Cliparts, Vectors, And 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50" cy="71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FD1B6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Draw or color a picture and write 3 sentences about it. Be sure to edit!</w:t>
            </w:r>
          </w:p>
        </w:tc>
        <w:tc>
          <w:tcPr>
            <w:tcW w:w="4083" w:type="dxa"/>
          </w:tcPr>
          <w:p w14:paraId="2D3D04DE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.</w:t>
            </w:r>
            <w:r w:rsidRPr="002C3E82">
              <w:rPr>
                <w:noProof/>
                <w:sz w:val="24"/>
                <w:szCs w:val="24"/>
              </w:rPr>
              <w:drawing>
                <wp:inline distT="0" distB="0" distL="0" distR="0" wp14:anchorId="0D0225DD" wp14:editId="26733BDF">
                  <wp:extent cx="1138687" cy="947036"/>
                  <wp:effectExtent l="0" t="0" r="4445" b="5715"/>
                  <wp:docPr id="9" name="Picture 9" descr="Image result for exerci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xerci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57" cy="94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072A5" w14:textId="77777777" w:rsidR="002C3E82" w:rsidRPr="002C3E82" w:rsidRDefault="002C3E82" w:rsidP="00210D06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C3E82">
              <w:rPr>
                <w:rFonts w:ascii="Kristen ITC" w:hAnsi="Kristen ITC"/>
                <w:sz w:val="24"/>
                <w:szCs w:val="24"/>
              </w:rPr>
              <w:t>Exercise for 15 minutes</w:t>
            </w:r>
          </w:p>
        </w:tc>
      </w:tr>
    </w:tbl>
    <w:p w14:paraId="1D672BD9" w14:textId="1DE20EC2" w:rsidR="002C3E82" w:rsidRDefault="002C3E82" w:rsidP="004A5A4C">
      <w:pPr>
        <w:pStyle w:val="ListBullet"/>
        <w:numPr>
          <w:ilvl w:val="0"/>
          <w:numId w:val="0"/>
        </w:numPr>
        <w:ind w:left="720"/>
        <w:rPr>
          <w:rStyle w:val="Hyperlink"/>
          <w:color w:val="FF0000"/>
          <w:sz w:val="24"/>
          <w:szCs w:val="24"/>
        </w:rPr>
      </w:pPr>
    </w:p>
    <w:p w14:paraId="045CDEF4" w14:textId="79E1EC23" w:rsidR="002C3E82" w:rsidRDefault="002C3E82" w:rsidP="004A5A4C">
      <w:pPr>
        <w:pStyle w:val="ListBullet"/>
        <w:numPr>
          <w:ilvl w:val="0"/>
          <w:numId w:val="0"/>
        </w:numPr>
        <w:ind w:left="720"/>
        <w:rPr>
          <w:rStyle w:val="Hyperlink"/>
          <w:color w:val="FF0000"/>
          <w:sz w:val="24"/>
          <w:szCs w:val="24"/>
        </w:rPr>
      </w:pPr>
    </w:p>
    <w:p w14:paraId="7E987215" w14:textId="30E54C52" w:rsidR="002C3E82" w:rsidRDefault="002C3E82" w:rsidP="00BD7A4F">
      <w:pPr>
        <w:pStyle w:val="ListBullet"/>
        <w:numPr>
          <w:ilvl w:val="0"/>
          <w:numId w:val="0"/>
        </w:numPr>
        <w:ind w:left="720"/>
        <w:rPr>
          <w:rStyle w:val="Hyperlink"/>
          <w:color w:val="FF0000"/>
          <w:sz w:val="24"/>
          <w:szCs w:val="24"/>
        </w:rPr>
      </w:pPr>
      <w:r w:rsidRPr="00AB1F59">
        <w:rPr>
          <w:noProof/>
        </w:rPr>
        <w:lastRenderedPageBreak/>
        <w:drawing>
          <wp:inline distT="0" distB="0" distL="0" distR="0" wp14:anchorId="2F484DAA" wp14:editId="2D82AE95">
            <wp:extent cx="5967730" cy="647380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91142" cy="64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061C" w14:textId="31A64A92" w:rsidR="002C3E82" w:rsidRDefault="002C3E82" w:rsidP="004A5A4C">
      <w:pPr>
        <w:pStyle w:val="ListBullet"/>
        <w:numPr>
          <w:ilvl w:val="0"/>
          <w:numId w:val="0"/>
        </w:numPr>
        <w:ind w:left="720"/>
        <w:rPr>
          <w:rStyle w:val="Hyperlink"/>
          <w:color w:val="FF0000"/>
          <w:sz w:val="24"/>
          <w:szCs w:val="24"/>
        </w:rPr>
      </w:pPr>
    </w:p>
    <w:p w14:paraId="53879A2E" w14:textId="77777777" w:rsidR="002C3E82" w:rsidRPr="00204BA5" w:rsidRDefault="002C3E82" w:rsidP="004A5A4C">
      <w:pPr>
        <w:pStyle w:val="ListBullet"/>
        <w:numPr>
          <w:ilvl w:val="0"/>
          <w:numId w:val="0"/>
        </w:numPr>
        <w:ind w:left="720"/>
        <w:rPr>
          <w:color w:val="FF0000"/>
          <w:sz w:val="24"/>
          <w:szCs w:val="24"/>
        </w:rPr>
      </w:pPr>
    </w:p>
    <w:p w14:paraId="2DE410A8" w14:textId="77777777" w:rsidR="004A5A4C" w:rsidRPr="00D82C80" w:rsidRDefault="004A5A4C" w:rsidP="004A5A4C">
      <w:pPr>
        <w:pStyle w:val="ListBullet"/>
        <w:numPr>
          <w:ilvl w:val="0"/>
          <w:numId w:val="0"/>
        </w:numPr>
        <w:ind w:left="360" w:hanging="360"/>
        <w:rPr>
          <w:color w:val="00B050"/>
          <w:sz w:val="24"/>
          <w:szCs w:val="24"/>
        </w:rPr>
      </w:pPr>
    </w:p>
    <w:p w14:paraId="2CAC53C9" w14:textId="77777777" w:rsidR="004A5A4C" w:rsidRDefault="004A5A4C"/>
    <w:sectPr w:rsidR="004A5A4C" w:rsidSect="00116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reofidelic">
    <w:altName w:val="Calibri"/>
    <w:charset w:val="00"/>
    <w:family w:val="auto"/>
    <w:pitch w:val="variable"/>
    <w:sig w:usb0="A0000027" w:usb1="0000000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B8A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A87B4F"/>
    <w:multiLevelType w:val="hybridMultilevel"/>
    <w:tmpl w:val="7A2A27EA"/>
    <w:lvl w:ilvl="0" w:tplc="F4CC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817A19"/>
    <w:multiLevelType w:val="hybridMultilevel"/>
    <w:tmpl w:val="53EA9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1EB"/>
    <w:multiLevelType w:val="hybridMultilevel"/>
    <w:tmpl w:val="61F0B494"/>
    <w:lvl w:ilvl="0" w:tplc="1FBE46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B40529"/>
    <w:multiLevelType w:val="hybridMultilevel"/>
    <w:tmpl w:val="61348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76"/>
    <w:rsid w:val="00091A2F"/>
    <w:rsid w:val="0009237D"/>
    <w:rsid w:val="000D5510"/>
    <w:rsid w:val="0011138E"/>
    <w:rsid w:val="00116976"/>
    <w:rsid w:val="001345BD"/>
    <w:rsid w:val="00152F58"/>
    <w:rsid w:val="00156C4B"/>
    <w:rsid w:val="0015727E"/>
    <w:rsid w:val="001935C4"/>
    <w:rsid w:val="001F6B7C"/>
    <w:rsid w:val="002273F6"/>
    <w:rsid w:val="00234CEA"/>
    <w:rsid w:val="002B4BC7"/>
    <w:rsid w:val="002C3E82"/>
    <w:rsid w:val="002F6DF6"/>
    <w:rsid w:val="003239E1"/>
    <w:rsid w:val="00326672"/>
    <w:rsid w:val="0034184E"/>
    <w:rsid w:val="00347516"/>
    <w:rsid w:val="00347BCC"/>
    <w:rsid w:val="00360E7B"/>
    <w:rsid w:val="00372EF0"/>
    <w:rsid w:val="00374952"/>
    <w:rsid w:val="00392AD5"/>
    <w:rsid w:val="003A3BEC"/>
    <w:rsid w:val="003D1933"/>
    <w:rsid w:val="003F2DE2"/>
    <w:rsid w:val="0042519D"/>
    <w:rsid w:val="004A5A4C"/>
    <w:rsid w:val="004B7840"/>
    <w:rsid w:val="004C24EC"/>
    <w:rsid w:val="005253EB"/>
    <w:rsid w:val="0058476B"/>
    <w:rsid w:val="005A357C"/>
    <w:rsid w:val="005B75D4"/>
    <w:rsid w:val="005E0C37"/>
    <w:rsid w:val="006022C3"/>
    <w:rsid w:val="00610BBC"/>
    <w:rsid w:val="00691AFD"/>
    <w:rsid w:val="00695569"/>
    <w:rsid w:val="00713E5C"/>
    <w:rsid w:val="007246A3"/>
    <w:rsid w:val="0073212D"/>
    <w:rsid w:val="007913FB"/>
    <w:rsid w:val="00791CAC"/>
    <w:rsid w:val="008033FA"/>
    <w:rsid w:val="0085209B"/>
    <w:rsid w:val="008850AA"/>
    <w:rsid w:val="008D3C83"/>
    <w:rsid w:val="00927171"/>
    <w:rsid w:val="00930D47"/>
    <w:rsid w:val="00947840"/>
    <w:rsid w:val="00967919"/>
    <w:rsid w:val="009904DD"/>
    <w:rsid w:val="009952D4"/>
    <w:rsid w:val="0099530D"/>
    <w:rsid w:val="009F2C27"/>
    <w:rsid w:val="00A30CEB"/>
    <w:rsid w:val="00A5460F"/>
    <w:rsid w:val="00A75F68"/>
    <w:rsid w:val="00AE7662"/>
    <w:rsid w:val="00AF7F84"/>
    <w:rsid w:val="00B64BEF"/>
    <w:rsid w:val="00B755FE"/>
    <w:rsid w:val="00B9716C"/>
    <w:rsid w:val="00BA73CC"/>
    <w:rsid w:val="00BD7A4F"/>
    <w:rsid w:val="00BE0F7F"/>
    <w:rsid w:val="00C12990"/>
    <w:rsid w:val="00C2050C"/>
    <w:rsid w:val="00C86FC0"/>
    <w:rsid w:val="00CD6FB2"/>
    <w:rsid w:val="00D03B15"/>
    <w:rsid w:val="00D73F88"/>
    <w:rsid w:val="00DA3385"/>
    <w:rsid w:val="00DB5C81"/>
    <w:rsid w:val="00E6507F"/>
    <w:rsid w:val="00E663D4"/>
    <w:rsid w:val="00ED6DAF"/>
    <w:rsid w:val="00EF1B4A"/>
    <w:rsid w:val="00EF499B"/>
    <w:rsid w:val="00F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C2C6"/>
  <w15:chartTrackingRefBased/>
  <w15:docId w15:val="{30905BD6-8E3F-479F-B459-9B1E76B1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1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169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69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6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69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69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169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69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16976"/>
    <w:rPr>
      <w:color w:val="525252" w:themeColor="accent3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27E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"/>
    <w:qFormat/>
    <w:rsid w:val="004A5A4C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  <w:style w:type="paragraph" w:styleId="ListParagraph">
    <w:name w:val="List Paragraph"/>
    <w:basedOn w:val="Normal"/>
    <w:uiPriority w:val="34"/>
    <w:qFormat/>
    <w:rsid w:val="007246A3"/>
    <w:pPr>
      <w:ind w:left="720"/>
      <w:contextualSpacing/>
    </w:pPr>
  </w:style>
  <w:style w:type="paragraph" w:styleId="NoSpacing">
    <w:name w:val="No Spacing"/>
    <w:uiPriority w:val="1"/>
    <w:unhideWhenUsed/>
    <w:qFormat/>
    <w:rsid w:val="002C3E82"/>
    <w:pPr>
      <w:spacing w:after="0" w:line="240" w:lineRule="auto"/>
    </w:pPr>
    <w:rPr>
      <w:color w:val="595959" w:themeColor="text1" w:themeTint="A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ounts.explorelearning.com/reflex/student?_ga=2.207648274.1871281328.1586355937-1510605052.1586137100" TargetMode="External"/><Relationship Id="rId18" Type="http://schemas.openxmlformats.org/officeDocument/2006/relationships/hyperlink" Target="https://accounts.explorelearning.com/reflex/student?_ga=2.207648274.1871281328.1586355937-1510605052.1586137100" TargetMode="Externa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-k6.thinkcentral.com/content/hsp/reading/journeys2014/na/gr2/ese_9780547894508_/vol2/launch.html" TargetMode="External"/><Relationship Id="rId34" Type="http://schemas.openxmlformats.org/officeDocument/2006/relationships/hyperlink" Target="http://images.search.yahoo.com/images/view;_ylt=A0PDoV2rzL5PqmUA2yqJzbkF;_ylu=X3oDMTBlMTQ4cGxyBHNlYwNzcgRzbGsDaW1n?back=http://images.search.yahoo.com/search/images?p=girl+doing+homework&amp;n=30&amp;ei=utf-8&amp;y=Search&amp;fr=yfp-t-701&amp;tab=organic&amp;ri=5&amp;w=1200&amp;h=894&amp;imgurl=us.123rf.com/400wm/400/400/gorelova/gorelova0908/gorelova090800020/5421826-the-funny-girl-doing-his-homework.jpg&amp;rurl=http://www.123rf.com/photo_5421826_the-funny-girl-doing-his-homework.html&amp;size=147.2+KB&amp;name=The+Funny+Girl+Doing+His+Homework+Royalty+Free+Cliparts,+Vectors,+And+...&amp;p=girl+doing+homework&amp;oid=16deabde803485a3d8b90002c6eb6ea8&amp;fr2=&amp;fr=yfp-t-701&amp;tt=The+Funny+Girl+Doing+His+Homework+Royalty+Free+Cliparts,+Vectors,+And+...&amp;b=0&amp;ni=84&amp;no=5&amp;ts=&amp;tab=organic&amp;sigr=1299t2t8a&amp;sigb=13nq6g1s6&amp;sigi=13g1ubaff&amp;.crumb=B.J.E0cLwh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ccounts.explorelearning.com/reflex/student?_ga=2.207648274.1871281328.1586355937-1510605052.1586137100" TargetMode="External"/><Relationship Id="rId17" Type="http://schemas.openxmlformats.org/officeDocument/2006/relationships/hyperlink" Target="https://www-k6.thinkcentral.com/content/hsp/math/gomath/na/gr2/online_interactive_teacher_book_9780544349070_/G2_Chp10_L5/launch.html?edition=student" TargetMode="External"/><Relationship Id="rId25" Type="http://schemas.openxmlformats.org/officeDocument/2006/relationships/hyperlink" Target="http://images.search.yahoo.com/images/view;_ylt=A0PDoKoloL1PZ1wAVKOJzbkF;_ylu=X3oDMTBlMTQ4cGxyBHNlYwNzcgRzbGsDaW1n?back=http://images.search.yahoo.com/search/images?p=girl+cleaning+up+toys+clipart&amp;n=30&amp;ei=utf-8&amp;y=Search&amp;fr=yfp-t-701&amp;tab=organic&amp;ri=20&amp;w=450&amp;h=383&amp;imgurl=images.clipartof.com/small/32884-Clipart-Illustration-Of-A-Little-Boy-And-His-Sister-Playing-With-Toys-In-A-Nursery-Room.jpg&amp;rurl=http://www.clipartof.com/portfolio/alexbannykh/illustration/little-boy-and-his-sister-playing-with-toys-in-a-nursery-room-32884.html&amp;size=107.8+KB&amp;name=Clipart+Illustration+of+a+Little+Boy+And+His+Sister+Playing+With+Toys+...&amp;p=girl+cleaning+up+toys+clipart&amp;oid=2dde2ecd222270790bdeafb026d83ad8&amp;fr2=&amp;fr=yfp-t-701&amp;tt=Clipart+Illustration+of+a+Little+Boy+And+His+Sister+Playing+With+Toys+...&amp;b=0&amp;ni=84&amp;no=20&amp;ts=&amp;tab=organic&amp;sigr=144r3pi8k&amp;sigb=142p6t5gm&amp;sigi=13s8p8e60&amp;.crumb=f8KDMBvtzsX" TargetMode="External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-k6.thinkcentral.com/content/hsp/reading/journeys2014/na/gr2/practice_book_se_9780547895659_/volume2/launch.html" TargetMode="External"/><Relationship Id="rId20" Type="http://schemas.openxmlformats.org/officeDocument/2006/relationships/hyperlink" Target="https://www-k6.thinkcentral.com/content/hsp/reading/journeys2014/na/gr2/online_audio_hub_9780547928685_/audio/student/jy14_na_ese_g2_u6_l27_tr27.mp3" TargetMode="External"/><Relationship Id="rId29" Type="http://schemas.openxmlformats.org/officeDocument/2006/relationships/hyperlink" Target="http://images.search.yahoo.com/r/_ylt=A0PDoKvRo71PtwQAsDmjzbkF;_ylu=X3oDMTBpcGszamw0BHNlYwNmcC1pbWcEc2xrA2ltZw--/SIG=12jku1kv6/EXP=1337857105/**http:/www.picturesof.net/search_term_pages/cleaning_tool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-k6.thinkcentral.com/content/hsp/math/gomath/na/gr2/online_interactive_teacher_book_9780544349070_/G2_Chp10_L4/launch.html?edition=student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6.png"/><Relationship Id="rId37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yperlink" Target="https://link.brightcove.com/services/player/bcpid908623496001?bckeyAQ~~,AAAB7-FLLaE~,9V55-HsOf9ztIL6zPDzzkKGU4dcoiNtT&amp;bctid=ref:txgs_g2_pos_adv_006&amp;secureConnections=true&amp;secureHTMLConnections=true" TargetMode="External"/><Relationship Id="rId23" Type="http://schemas.openxmlformats.org/officeDocument/2006/relationships/hyperlink" Target="https://drive.google.com/file/d/1oI5itHmYaDOt_N8t7h-vGK8cxKKO0tQm/view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9.png"/><Relationship Id="rId10" Type="http://schemas.openxmlformats.org/officeDocument/2006/relationships/hyperlink" Target="https://student.freckle.com/" TargetMode="External"/><Relationship Id="rId19" Type="http://schemas.openxmlformats.org/officeDocument/2006/relationships/hyperlink" Target="https://accounts.explorelearning.com/reflex/student?_ga=2.207648274.1871281328.1586355937-1510605052.1586137100" TargetMode="External"/><Relationship Id="rId31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hyperlink" Target="https://student.freckle.com/" TargetMode="External"/><Relationship Id="rId14" Type="http://schemas.openxmlformats.org/officeDocument/2006/relationships/hyperlink" Target="https://www-k6.thinkcentral.com/content/hsp/reading/journeys2014/na/gr2/ese_9780547894508_/vol2/launch.html" TargetMode="External"/><Relationship Id="rId22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27" Type="http://schemas.openxmlformats.org/officeDocument/2006/relationships/hyperlink" Target="http://images.search.yahoo.com/images/view;_ylt=A0PDoKqYnr1P1SIANGWJzbkF;_ylu=X3oDMTBlMTQ4cGxyBHNlYwNzcgRzbGsDaW1n?back=http://images.search.yahoo.com/search/images?p=kids+doing+homework&amp;n=30&amp;ei=utf-8&amp;y=Search&amp;fr=yfp-t-701&amp;tab=organic&amp;ri=21&amp;w=679&amp;h=697&amp;imgurl=www.canmorelibrary.ab.ca/images_editor/homework_2.gif&amp;rurl=http://www.canmorelibrary.ab.ca/kids4.php&amp;size=16.4+KB&amp;name=Homework+Help&amp;p=kids+doing+homework&amp;oid=4691d3a57a4fb1410718dc8e9ffb27aa&amp;fr2=&amp;fr=yfp-t-701&amp;tt=Homework+Help&amp;b=0&amp;ni=84&amp;no=21&amp;ts=&amp;tab=organic&amp;sigr=1199n8qqt&amp;sigb=13omtr2am&amp;sigi=11lgcem69&amp;.crumb=f8KDMBvtzsX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5" ma:contentTypeDescription="Create a new document." ma:contentTypeScope="" ma:versionID="272bb75790e0f88ccde78d227bc865ba">
  <xsd:schema xmlns:xsd="http://www.w3.org/2001/XMLSchema" xmlns:xs="http://www.w3.org/2001/XMLSchema" xmlns:p="http://schemas.microsoft.com/office/2006/metadata/properties" xmlns:ns3="727d841d-a27f-427a-9314-2b89be38c001" targetNamespace="http://schemas.microsoft.com/office/2006/metadata/properties" ma:root="true" ma:fieldsID="34569481772e9e2eb41002fd64e20bac" ns3:_="">
    <xsd:import namespace="727d841d-a27f-427a-9314-2b89be38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9142-EF77-489C-AC21-2915EC4A7B7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727d841d-a27f-427a-9314-2b89be38c0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B1EE09-E9F0-4065-9B2F-B1C783AF6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78C3F-9CB1-48C4-B6AC-988EA96F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658B4-C140-419E-BBB0-6782714E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Rios</dc:creator>
  <cp:keywords/>
  <dc:description/>
  <cp:lastModifiedBy>Patricia Pfeiffer</cp:lastModifiedBy>
  <cp:revision>2</cp:revision>
  <cp:lastPrinted>2020-04-17T15:57:00Z</cp:lastPrinted>
  <dcterms:created xsi:type="dcterms:W3CDTF">2020-04-20T00:27:00Z</dcterms:created>
  <dcterms:modified xsi:type="dcterms:W3CDTF">2020-04-20T00:27:00Z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</Properties>
</file>