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6E" w:rsidRPr="007A256E" w:rsidRDefault="007A256E">
      <w:pPr>
        <w:rPr>
          <w:rFonts w:ascii="Candara" w:hAnsi="Candara"/>
          <w:sz w:val="24"/>
          <w:szCs w:val="24"/>
        </w:rPr>
      </w:pPr>
      <w:r w:rsidRPr="007A256E">
        <w:rPr>
          <w:rFonts w:ascii="Candara" w:hAnsi="Candara"/>
          <w:sz w:val="24"/>
          <w:szCs w:val="24"/>
        </w:rPr>
        <w:t xml:space="preserve">Dear Parents, </w:t>
      </w:r>
    </w:p>
    <w:p w:rsidR="007A256E" w:rsidRPr="007A256E" w:rsidRDefault="007A256E">
      <w:pPr>
        <w:rPr>
          <w:rFonts w:ascii="Candara" w:hAnsi="Candara"/>
          <w:sz w:val="24"/>
          <w:szCs w:val="24"/>
        </w:rPr>
      </w:pPr>
    </w:p>
    <w:p w:rsidR="007A256E" w:rsidRPr="007A256E" w:rsidRDefault="007A256E">
      <w:pPr>
        <w:rPr>
          <w:rFonts w:ascii="Candara" w:hAnsi="Candara"/>
          <w:sz w:val="24"/>
          <w:szCs w:val="24"/>
        </w:rPr>
      </w:pPr>
      <w:r w:rsidRPr="007A256E">
        <w:rPr>
          <w:rFonts w:ascii="Candara" w:hAnsi="Candara"/>
          <w:sz w:val="24"/>
          <w:szCs w:val="24"/>
        </w:rPr>
        <w:t xml:space="preserve">We are continuing with our unit on scientific method. We will be forming a hypothesis and identifying </w:t>
      </w:r>
      <w:r w:rsidR="001F6B50">
        <w:rPr>
          <w:rFonts w:ascii="Candara" w:hAnsi="Candara"/>
          <w:sz w:val="24"/>
          <w:szCs w:val="24"/>
        </w:rPr>
        <w:t xml:space="preserve">with the outcomes of possibilities </w:t>
      </w:r>
      <w:bookmarkStart w:id="0" w:name="_GoBack"/>
      <w:bookmarkEnd w:id="0"/>
      <w:r w:rsidRPr="007A256E">
        <w:rPr>
          <w:rFonts w:ascii="Candara" w:hAnsi="Candara"/>
          <w:sz w:val="24"/>
          <w:szCs w:val="24"/>
        </w:rPr>
        <w:t xml:space="preserve">in a wrapped fun sized M&amp;M packet. Each child will receive their own packet and it will only be touched by them. Please sign if you are allowing your child to eat the candies after the experiment has concluded </w:t>
      </w:r>
      <w:r w:rsidRPr="007A256E">
        <w:rPr>
          <w:rFonts w:ascii="Candara" w:hAnsi="Candara"/>
          <w:sz w:val="24"/>
          <w:szCs w:val="24"/>
        </w:rPr>
        <w:sym w:font="Wingdings" w:char="F04A"/>
      </w:r>
      <w:r w:rsidRPr="007A256E">
        <w:rPr>
          <w:rFonts w:ascii="Candara" w:hAnsi="Candara"/>
          <w:sz w:val="24"/>
          <w:szCs w:val="24"/>
        </w:rPr>
        <w:t xml:space="preserve"> </w:t>
      </w:r>
    </w:p>
    <w:p w:rsidR="007A256E" w:rsidRPr="007A256E" w:rsidRDefault="007A256E">
      <w:pPr>
        <w:rPr>
          <w:rFonts w:ascii="Candara" w:hAnsi="Candara"/>
          <w:sz w:val="24"/>
          <w:szCs w:val="24"/>
        </w:rPr>
      </w:pPr>
    </w:p>
    <w:p w:rsidR="007A256E" w:rsidRPr="007A256E" w:rsidRDefault="007A256E">
      <w:pPr>
        <w:rPr>
          <w:rFonts w:ascii="Candara" w:hAnsi="Candara"/>
          <w:sz w:val="24"/>
          <w:szCs w:val="24"/>
        </w:rPr>
      </w:pPr>
      <w:r w:rsidRPr="007A256E">
        <w:rPr>
          <w:rFonts w:ascii="Candara" w:hAnsi="Candara"/>
          <w:sz w:val="24"/>
          <w:szCs w:val="24"/>
        </w:rPr>
        <w:t xml:space="preserve">____________ - I allow my child to eat the candies after they experiment </w:t>
      </w:r>
    </w:p>
    <w:p w:rsidR="007A256E" w:rsidRPr="007A256E" w:rsidRDefault="007A256E">
      <w:pPr>
        <w:rPr>
          <w:rFonts w:ascii="Candara" w:hAnsi="Candara"/>
          <w:sz w:val="24"/>
          <w:szCs w:val="24"/>
        </w:rPr>
      </w:pPr>
    </w:p>
    <w:p w:rsidR="007A256E" w:rsidRPr="007A256E" w:rsidRDefault="007A256E">
      <w:pPr>
        <w:rPr>
          <w:rFonts w:ascii="Candara" w:hAnsi="Candara"/>
          <w:sz w:val="24"/>
          <w:szCs w:val="24"/>
        </w:rPr>
      </w:pPr>
      <w:r w:rsidRPr="007A256E">
        <w:rPr>
          <w:rFonts w:ascii="Candara" w:hAnsi="Candara"/>
          <w:sz w:val="24"/>
          <w:szCs w:val="24"/>
        </w:rPr>
        <w:t>____________- I prefer that my child DOES NOT eat the candy</w:t>
      </w:r>
    </w:p>
    <w:p w:rsidR="007A256E" w:rsidRPr="007A256E" w:rsidRDefault="007A256E">
      <w:pPr>
        <w:rPr>
          <w:rFonts w:ascii="Candara" w:hAnsi="Candara"/>
          <w:sz w:val="24"/>
          <w:szCs w:val="24"/>
        </w:rPr>
      </w:pPr>
    </w:p>
    <w:p w:rsidR="007A256E" w:rsidRPr="007A256E" w:rsidRDefault="007A256E">
      <w:pPr>
        <w:rPr>
          <w:rFonts w:ascii="Candara" w:hAnsi="Candara"/>
          <w:sz w:val="24"/>
          <w:szCs w:val="24"/>
        </w:rPr>
      </w:pPr>
    </w:p>
    <w:p w:rsidR="007A256E" w:rsidRPr="007A256E" w:rsidRDefault="007A256E">
      <w:pPr>
        <w:rPr>
          <w:rFonts w:ascii="Candara" w:hAnsi="Candara"/>
          <w:sz w:val="24"/>
          <w:szCs w:val="24"/>
        </w:rPr>
      </w:pPr>
      <w:r w:rsidRPr="007A256E">
        <w:rPr>
          <w:rFonts w:ascii="Candara" w:hAnsi="Candara"/>
          <w:sz w:val="24"/>
          <w:szCs w:val="24"/>
        </w:rPr>
        <w:t>Child’s name</w:t>
      </w:r>
      <w:proofErr w:type="gramStart"/>
      <w:r w:rsidRPr="007A256E">
        <w:rPr>
          <w:rFonts w:ascii="Candara" w:hAnsi="Candara"/>
          <w:sz w:val="24"/>
          <w:szCs w:val="24"/>
        </w:rPr>
        <w:t>:_</w:t>
      </w:r>
      <w:proofErr w:type="gramEnd"/>
      <w:r w:rsidRPr="007A256E">
        <w:rPr>
          <w:rFonts w:ascii="Candara" w:hAnsi="Candara"/>
          <w:sz w:val="24"/>
          <w:szCs w:val="24"/>
        </w:rPr>
        <w:t>______________________________________________________________</w:t>
      </w:r>
    </w:p>
    <w:p w:rsidR="007A256E" w:rsidRDefault="007A256E" w:rsidP="007A256E">
      <w:pPr>
        <w:tabs>
          <w:tab w:val="left" w:pos="990"/>
        </w:tabs>
        <w:rPr>
          <w:rFonts w:ascii="Candara" w:hAnsi="Candara"/>
          <w:sz w:val="24"/>
          <w:szCs w:val="24"/>
        </w:rPr>
      </w:pPr>
      <w:r w:rsidRPr="007A256E">
        <w:rPr>
          <w:rFonts w:ascii="Candara" w:hAnsi="Candara"/>
          <w:sz w:val="24"/>
          <w:szCs w:val="24"/>
        </w:rPr>
        <w:t>Parent signature</w:t>
      </w:r>
      <w:proofErr w:type="gramStart"/>
      <w:r w:rsidRPr="007A256E">
        <w:rPr>
          <w:rFonts w:ascii="Candara" w:hAnsi="Candara"/>
          <w:sz w:val="24"/>
          <w:szCs w:val="24"/>
        </w:rPr>
        <w:t>:_</w:t>
      </w:r>
      <w:proofErr w:type="gramEnd"/>
      <w:r w:rsidRPr="007A256E">
        <w:rPr>
          <w:rFonts w:ascii="Candara" w:hAnsi="Candara"/>
          <w:sz w:val="24"/>
          <w:szCs w:val="24"/>
        </w:rPr>
        <w:t>___________________________</w:t>
      </w:r>
      <w:r>
        <w:rPr>
          <w:rFonts w:ascii="Candara" w:hAnsi="Candara"/>
          <w:sz w:val="24"/>
          <w:szCs w:val="24"/>
        </w:rPr>
        <w:t>_______________________________</w:t>
      </w:r>
    </w:p>
    <w:p w:rsidR="007A256E" w:rsidRDefault="007A256E" w:rsidP="007A256E">
      <w:pPr>
        <w:tabs>
          <w:tab w:val="left" w:pos="990"/>
        </w:tabs>
        <w:rPr>
          <w:rFonts w:ascii="Candara" w:hAnsi="Candara"/>
          <w:sz w:val="24"/>
          <w:szCs w:val="24"/>
        </w:rPr>
      </w:pPr>
      <w:r>
        <w:rPr>
          <w:rFonts w:ascii="Candara" w:hAnsi="Candara"/>
          <w:sz w:val="24"/>
          <w:szCs w:val="24"/>
        </w:rPr>
        <w:t>**** Due back by Monday 9/25</w:t>
      </w:r>
    </w:p>
    <w:p w:rsidR="007A256E" w:rsidRDefault="007A256E" w:rsidP="007A256E">
      <w:pPr>
        <w:tabs>
          <w:tab w:val="left" w:pos="990"/>
        </w:tabs>
        <w:rPr>
          <w:rFonts w:ascii="Candara" w:hAnsi="Candara"/>
          <w:sz w:val="24"/>
          <w:szCs w:val="24"/>
        </w:rPr>
      </w:pPr>
    </w:p>
    <w:p w:rsidR="005558FE" w:rsidRPr="007A256E" w:rsidRDefault="007A256E" w:rsidP="007A256E">
      <w:pPr>
        <w:tabs>
          <w:tab w:val="left" w:pos="990"/>
        </w:tabs>
        <w:rPr>
          <w:rFonts w:ascii="Candara" w:hAnsi="Candara"/>
          <w:sz w:val="24"/>
          <w:szCs w:val="24"/>
        </w:rPr>
      </w:pPr>
      <w:r w:rsidRPr="007A256E">
        <w:rPr>
          <w:rFonts w:ascii="Candara" w:hAnsi="Candara"/>
          <w:noProof/>
          <w:sz w:val="24"/>
          <w:szCs w:val="24"/>
        </w:rPr>
        <w:drawing>
          <wp:inline distT="0" distB="0" distL="0" distR="0" wp14:anchorId="2A493126" wp14:editId="5E0E47A6">
            <wp:extent cx="3778250" cy="2425700"/>
            <wp:effectExtent l="0" t="0" r="0" b="0"/>
            <wp:docPr id="1" name="Picture 1" descr="M&amp;M'S® Milk 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p;M'S® Milk Chocol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0" cy="2425700"/>
                    </a:xfrm>
                    <a:prstGeom prst="rect">
                      <a:avLst/>
                    </a:prstGeom>
                    <a:noFill/>
                    <a:ln>
                      <a:noFill/>
                    </a:ln>
                  </pic:spPr>
                </pic:pic>
              </a:graphicData>
            </a:graphic>
          </wp:inline>
        </w:drawing>
      </w:r>
    </w:p>
    <w:p w:rsidR="007A256E" w:rsidRPr="007A256E" w:rsidRDefault="007A256E" w:rsidP="007A256E">
      <w:pPr>
        <w:shd w:val="clear" w:color="auto" w:fill="F9FDFE"/>
        <w:spacing w:after="0" w:line="240" w:lineRule="auto"/>
        <w:textAlignment w:val="baseline"/>
        <w:outlineLvl w:val="3"/>
        <w:rPr>
          <w:rFonts w:ascii="Neutra_display-titling" w:eastAsia="Times New Roman" w:hAnsi="Neutra_display-titling" w:cs="Times New Roman"/>
          <w:color w:val="4C2814"/>
          <w:sz w:val="36"/>
          <w:szCs w:val="36"/>
        </w:rPr>
      </w:pPr>
      <w:r w:rsidRPr="007A256E">
        <w:rPr>
          <w:rFonts w:ascii="Neutra_display-titling" w:eastAsia="Times New Roman" w:hAnsi="Neutra_display-titling" w:cs="Times New Roman"/>
          <w:color w:val="4C2814"/>
          <w:sz w:val="36"/>
          <w:szCs w:val="36"/>
        </w:rPr>
        <w:t>Ingredients Declaration:</w:t>
      </w:r>
    </w:p>
    <w:p w:rsidR="007A256E" w:rsidRPr="007A256E" w:rsidRDefault="007A256E" w:rsidP="007A256E">
      <w:pPr>
        <w:shd w:val="clear" w:color="auto" w:fill="F9FDFE"/>
        <w:spacing w:before="390" w:after="0" w:line="390" w:lineRule="atLeast"/>
        <w:textAlignment w:val="baseline"/>
        <w:rPr>
          <w:rFonts w:ascii="Comic Sans MS" w:eastAsia="Times New Roman" w:hAnsi="Comic Sans MS" w:cs="Times New Roman"/>
          <w:color w:val="445F5F"/>
          <w:sz w:val="27"/>
          <w:szCs w:val="27"/>
        </w:rPr>
      </w:pPr>
      <w:r w:rsidRPr="007A256E">
        <w:rPr>
          <w:rFonts w:ascii="Comic Sans MS" w:eastAsia="Times New Roman" w:hAnsi="Comic Sans MS" w:cs="Times New Roman"/>
          <w:color w:val="445F5F"/>
          <w:sz w:val="27"/>
          <w:szCs w:val="27"/>
        </w:rPr>
        <w:t xml:space="preserve">MILK CHOCOLATE (SUGAR, CHOCOLATE, SKIM MILK, COCOA BUTTER, LACTOSE, MILKFAT, SOY LECITHIN, SALT, ARTIFICIAL </w:t>
      </w:r>
      <w:r w:rsidRPr="007A256E">
        <w:rPr>
          <w:rFonts w:ascii="Comic Sans MS" w:eastAsia="Times New Roman" w:hAnsi="Comic Sans MS" w:cs="Times New Roman"/>
          <w:color w:val="445F5F"/>
          <w:sz w:val="27"/>
          <w:szCs w:val="27"/>
        </w:rPr>
        <w:lastRenderedPageBreak/>
        <w:t>FLAVOR), SUGAR, CORNSTARCH, LESS THAN 1% - CORN SYRUP, DEXTRIN, COLORING (INCLUDES BLUE 1 LAKE, YELLOW 6, RED 40, YELLOW 5, BLUE 1, RED 40 LAKE, BLUE 2 LAKE, YELLOW 6 LAKE, BLUE 2), GUM ACACIA. CONTAINS MILK AND SOY. MAY CONTAIN PEANUTS.</w:t>
      </w:r>
    </w:p>
    <w:p w:rsidR="007A256E" w:rsidRDefault="007A256E"/>
    <w:sectPr w:rsidR="007A2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Neutra_display-titling">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6E"/>
    <w:rsid w:val="001F6B50"/>
    <w:rsid w:val="005558FE"/>
    <w:rsid w:val="007A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25339-2B6D-47CD-B1DC-681B09A1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cp:lastPrinted>2017-09-22T15:56:00Z</cp:lastPrinted>
  <dcterms:created xsi:type="dcterms:W3CDTF">2017-09-22T15:46:00Z</dcterms:created>
  <dcterms:modified xsi:type="dcterms:W3CDTF">2017-09-22T15:56:00Z</dcterms:modified>
</cp:coreProperties>
</file>