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ACEF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  <w:u w:val="single"/>
        </w:rPr>
        <w:t>High Frequency and Spelling Words-1</w:t>
      </w:r>
    </w:p>
    <w:p w14:paraId="7123167A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</w:p>
    <w:p w14:paraId="6A22355D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  <w:r w:rsidRPr="00A47615">
        <w:rPr>
          <w:rFonts w:ascii="Century Gothic" w:hAnsi="Century Gothic"/>
          <w:sz w:val="32"/>
          <w:szCs w:val="32"/>
          <w:u w:val="single"/>
        </w:rPr>
        <w:t>*Review-High Frequency Words-</w:t>
      </w:r>
    </w:p>
    <w:p w14:paraId="3D66121E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I     to     like     a     see     the     we     go     is     are</w:t>
      </w:r>
    </w:p>
    <w:p w14:paraId="0FD1E0DE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</w:p>
    <w:p w14:paraId="01AC6192" w14:textId="77777777" w:rsidR="003774E0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  <w:r w:rsidRPr="00A47615">
        <w:rPr>
          <w:rFonts w:ascii="Century Gothic" w:hAnsi="Century Gothic"/>
          <w:sz w:val="32"/>
          <w:szCs w:val="32"/>
          <w:u w:val="single"/>
        </w:rPr>
        <w:t>Story-What is a Pal?</w:t>
      </w:r>
    </w:p>
    <w:p w14:paraId="12B19CD2" w14:textId="77777777" w:rsidR="0019487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High Frequency Words-</w:t>
      </w:r>
      <w:r w:rsidR="00194875">
        <w:rPr>
          <w:rFonts w:ascii="Century Gothic" w:hAnsi="Century Gothic"/>
          <w:sz w:val="32"/>
          <w:szCs w:val="32"/>
        </w:rPr>
        <w:t xml:space="preserve">  </w:t>
      </w:r>
    </w:p>
    <w:p w14:paraId="455384C7" w14:textId="42D9F00B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and     be     help     play     with     you</w:t>
      </w:r>
    </w:p>
    <w:p w14:paraId="3019999D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6126F546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Spelling Words-</w:t>
      </w:r>
    </w:p>
    <w:p w14:paraId="2E9C6515" w14:textId="26EE6524" w:rsidR="00A47615" w:rsidRPr="00194875" w:rsidRDefault="00194875">
      <w:pPr>
        <w:rPr>
          <w:rFonts w:ascii="Century Gothic" w:hAnsi="Century Gothic"/>
          <w:sz w:val="32"/>
          <w:szCs w:val="32"/>
        </w:rPr>
      </w:pPr>
      <w:r w:rsidRPr="00194875">
        <w:rPr>
          <w:rFonts w:ascii="Century Gothic" w:hAnsi="Century Gothic"/>
          <w:sz w:val="32"/>
          <w:szCs w:val="32"/>
        </w:rPr>
        <w:t xml:space="preserve">am    </w:t>
      </w:r>
      <w:r w:rsidR="00A47615" w:rsidRPr="00194875">
        <w:rPr>
          <w:rFonts w:ascii="Century Gothic" w:hAnsi="Century Gothic"/>
          <w:sz w:val="32"/>
          <w:szCs w:val="32"/>
        </w:rPr>
        <w:t xml:space="preserve">at  </w:t>
      </w:r>
      <w:r w:rsidRPr="00194875">
        <w:rPr>
          <w:rFonts w:ascii="Century Gothic" w:hAnsi="Century Gothic"/>
          <w:sz w:val="32"/>
          <w:szCs w:val="32"/>
        </w:rPr>
        <w:t xml:space="preserve">  sat    man   dad    </w:t>
      </w:r>
      <w:r w:rsidR="00A47615" w:rsidRPr="00194875">
        <w:rPr>
          <w:rFonts w:ascii="Century Gothic" w:hAnsi="Century Gothic"/>
          <w:sz w:val="32"/>
          <w:szCs w:val="32"/>
        </w:rPr>
        <w:t>mat</w:t>
      </w:r>
      <w:r w:rsidRPr="00194875">
        <w:rPr>
          <w:rFonts w:ascii="Century Gothic" w:hAnsi="Century Gothic"/>
          <w:sz w:val="32"/>
          <w:szCs w:val="32"/>
        </w:rPr>
        <w:t xml:space="preserve">    pal    and    mad    hat</w:t>
      </w:r>
    </w:p>
    <w:p w14:paraId="40DEAAA0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3944875B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  <w:r w:rsidRPr="00A47615">
        <w:rPr>
          <w:rFonts w:ascii="Century Gothic" w:hAnsi="Century Gothic"/>
          <w:sz w:val="32"/>
          <w:szCs w:val="32"/>
          <w:u w:val="single"/>
        </w:rPr>
        <w:t>Story-The Storm</w:t>
      </w:r>
    </w:p>
    <w:p w14:paraId="260BFE21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High Frequency Words-</w:t>
      </w:r>
    </w:p>
    <w:p w14:paraId="352109E3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for     have     he     look     too     what</w:t>
      </w:r>
    </w:p>
    <w:p w14:paraId="4F851165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3EF937EB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Spelling Words-</w:t>
      </w:r>
    </w:p>
    <w:p w14:paraId="79E2FF3F" w14:textId="3DDAA1F9" w:rsidR="00A47615" w:rsidRPr="00194875" w:rsidRDefault="00A47615">
      <w:pPr>
        <w:rPr>
          <w:rFonts w:ascii="Century Gothic" w:hAnsi="Century Gothic"/>
          <w:sz w:val="32"/>
          <w:szCs w:val="32"/>
        </w:rPr>
      </w:pPr>
      <w:r w:rsidRPr="00194875">
        <w:rPr>
          <w:rFonts w:ascii="Century Gothic" w:hAnsi="Century Gothic"/>
          <w:sz w:val="32"/>
          <w:szCs w:val="32"/>
        </w:rPr>
        <w:t>if     is     him     rip     fit     pin</w:t>
      </w:r>
      <w:r w:rsidR="00194875">
        <w:rPr>
          <w:rFonts w:ascii="Century Gothic" w:hAnsi="Century Gothic"/>
          <w:sz w:val="32"/>
          <w:szCs w:val="32"/>
        </w:rPr>
        <w:t xml:space="preserve">     his     hit     rim     fin</w:t>
      </w:r>
    </w:p>
    <w:p w14:paraId="1466FBAA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4DD17243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  <w:r w:rsidRPr="00A47615">
        <w:rPr>
          <w:rFonts w:ascii="Century Gothic" w:hAnsi="Century Gothic"/>
          <w:sz w:val="32"/>
          <w:szCs w:val="32"/>
          <w:u w:val="single"/>
        </w:rPr>
        <w:t>Story-Curious George at School</w:t>
      </w:r>
    </w:p>
    <w:p w14:paraId="21EFDFD7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High Frequency Words-</w:t>
      </w:r>
    </w:p>
    <w:p w14:paraId="0A6B0477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do     find     funny     sing     no     they</w:t>
      </w:r>
    </w:p>
    <w:p w14:paraId="4696F60A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2869A8F0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Spelling Words-</w:t>
      </w:r>
    </w:p>
    <w:p w14:paraId="7882C7B7" w14:textId="0784AE58" w:rsidR="00A47615" w:rsidRP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log     dot     top     hot     lot     ox</w:t>
      </w:r>
      <w:r w:rsidR="00194875">
        <w:rPr>
          <w:rFonts w:ascii="Century Gothic" w:hAnsi="Century Gothic"/>
          <w:sz w:val="32"/>
          <w:szCs w:val="32"/>
        </w:rPr>
        <w:t xml:space="preserve">     fox     box     hop     pot</w:t>
      </w:r>
    </w:p>
    <w:p w14:paraId="4C34B117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1C7A91B4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</w:t>
      </w:r>
      <w:r w:rsidRPr="00A47615">
        <w:rPr>
          <w:rFonts w:ascii="Century Gothic" w:hAnsi="Century Gothic"/>
          <w:sz w:val="32"/>
          <w:szCs w:val="32"/>
        </w:rPr>
        <w:t xml:space="preserve">High Frequency Words will be tested on ___________.  </w:t>
      </w:r>
    </w:p>
    <w:p w14:paraId="253471C5" w14:textId="5D8B6B36" w:rsidR="00A47615" w:rsidRDefault="00056D3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*Children will</w:t>
      </w:r>
      <w:r w:rsidR="00A47615" w:rsidRPr="00A47615">
        <w:rPr>
          <w:rFonts w:ascii="Century Gothic" w:hAnsi="Century Gothic"/>
          <w:sz w:val="32"/>
          <w:szCs w:val="32"/>
        </w:rPr>
        <w:t xml:space="preserve"> need to be ab</w:t>
      </w:r>
      <w:r>
        <w:rPr>
          <w:rFonts w:ascii="Century Gothic" w:hAnsi="Century Gothic"/>
          <w:sz w:val="32"/>
          <w:szCs w:val="32"/>
        </w:rPr>
        <w:t>le to read High Frequency Words</w:t>
      </w:r>
      <w:r w:rsidR="00A47615" w:rsidRPr="00A47615">
        <w:rPr>
          <w:rFonts w:ascii="Century Gothic" w:hAnsi="Century Gothic"/>
          <w:sz w:val="32"/>
          <w:szCs w:val="32"/>
        </w:rPr>
        <w:t>.</w:t>
      </w:r>
    </w:p>
    <w:p w14:paraId="67FD6210" w14:textId="621A0860" w:rsidR="00A47615" w:rsidRPr="00A47615" w:rsidRDefault="00A4761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Spelling Words will be tested weekly.</w:t>
      </w:r>
    </w:p>
    <w:sectPr w:rsidR="00A47615" w:rsidRPr="00A47615" w:rsidSect="002A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056D31"/>
    <w:rsid w:val="00194875"/>
    <w:rsid w:val="00216370"/>
    <w:rsid w:val="002A306F"/>
    <w:rsid w:val="003774E0"/>
    <w:rsid w:val="00747FF0"/>
    <w:rsid w:val="00A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A5D9F"/>
  <w14:defaultImageDpi w14:val="300"/>
  <w15:docId w15:val="{AF76CD92-DB73-41E3-8482-84EDE06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2017-08-22T16:46:00Z</dcterms:created>
  <dcterms:modified xsi:type="dcterms:W3CDTF">2017-08-22T16:46:00Z</dcterms:modified>
</cp:coreProperties>
</file>