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00" w:rsidRPr="00301F00" w:rsidRDefault="00853AC7">
      <w:pPr>
        <w:rPr>
          <w:rFonts w:ascii="Comic Sans MS" w:hAnsi="Comic Sans MS"/>
          <w:b/>
          <w:color w:val="00B0F0"/>
          <w:sz w:val="40"/>
          <w:u w:val="single"/>
        </w:rPr>
        <w:sectPr w:rsidR="00301F00" w:rsidRPr="00301F00" w:rsidSect="00E73E02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 w:rsidRPr="00301F00">
        <w:rPr>
          <w:rFonts w:ascii="Comic Sans MS" w:hAnsi="Comic Sans MS"/>
          <w:b/>
          <w:color w:val="00B0F0"/>
          <w:sz w:val="40"/>
          <w:u w:val="single"/>
        </w:rPr>
        <w:t xml:space="preserve">Mrs. Reyes’s Awesome Third Grade Class Newsletter   </w:t>
      </w:r>
    </w:p>
    <w:p w:rsidR="006A07CF" w:rsidRDefault="00301F00">
      <w:r w:rsidRPr="00301F00">
        <w:rPr>
          <w:sz w:val="32"/>
        </w:rPr>
        <w:t xml:space="preserve">Week of </w:t>
      </w:r>
      <w:r w:rsidR="001E4F9A">
        <w:rPr>
          <w:sz w:val="32"/>
        </w:rPr>
        <w:t>September 18</w:t>
      </w:r>
      <w:r w:rsidR="0087769F" w:rsidRPr="0087769F">
        <w:rPr>
          <w:sz w:val="32"/>
          <w:vertAlign w:val="superscript"/>
        </w:rPr>
        <w:t>th</w:t>
      </w:r>
      <w:r w:rsidR="0087769F">
        <w:rPr>
          <w:sz w:val="32"/>
        </w:rPr>
        <w:t>, 2017</w:t>
      </w:r>
      <w:r w:rsidR="00853AC7" w:rsidRPr="00301F00">
        <w:rPr>
          <w:sz w:val="32"/>
        </w:rPr>
        <w:tab/>
      </w:r>
      <w:r w:rsidR="00853AC7">
        <w:tab/>
      </w: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5125"/>
      </w:tblGrid>
      <w:tr w:rsidR="00301F00" w:rsidTr="009D5A81">
        <w:tc>
          <w:tcPr>
            <w:tcW w:w="5125" w:type="dxa"/>
          </w:tcPr>
          <w:p w:rsidR="00301F00" w:rsidRPr="009D5A81" w:rsidRDefault="00301F00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>Spelling Words</w:t>
            </w:r>
            <w:r w:rsidRPr="009D5A81">
              <w:rPr>
                <w:rFonts w:ascii="Comic Sans MS" w:hAnsi="Comic Sans MS"/>
                <w:color w:val="ED7D31" w:themeColor="accent2"/>
                <w:sz w:val="24"/>
              </w:rPr>
              <w:t xml:space="preserve">: </w:t>
            </w:r>
            <w:r w:rsidR="001E4F9A">
              <w:rPr>
                <w:rFonts w:ascii="Comic Sans MS" w:hAnsi="Comic Sans MS"/>
                <w:color w:val="ED7D31" w:themeColor="accent2"/>
                <w:sz w:val="24"/>
              </w:rPr>
              <w:t>Assessment- Sept 22nd</w:t>
            </w:r>
          </w:p>
          <w:p w:rsidR="009D5A81" w:rsidRPr="009D5A81" w:rsidRDefault="009D5A81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 xml:space="preserve">Skill: </w:t>
            </w:r>
            <w:r w:rsidRPr="009D5A81">
              <w:rPr>
                <w:rFonts w:ascii="Comic Sans MS" w:hAnsi="Comic Sans MS"/>
                <w:color w:val="ED7D31" w:themeColor="accent2"/>
                <w:sz w:val="24"/>
              </w:rPr>
              <w:t xml:space="preserve">Words with </w:t>
            </w:r>
            <w:r w:rsidR="001E4F9A">
              <w:rPr>
                <w:rFonts w:ascii="Comic Sans MS" w:hAnsi="Comic Sans MS"/>
                <w:color w:val="ED7D31" w:themeColor="accent2"/>
                <w:sz w:val="24"/>
              </w:rPr>
              <w:t>long /a/ and /e/</w:t>
            </w:r>
          </w:p>
          <w:p w:rsidR="009D5A81" w:rsidRPr="009D5A81" w:rsidRDefault="001E4F9A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</w:rPr>
              <w:t>Lay, real, trail, sweet, today, seem, tea, dream, treat, afraid, leave, bait, screen, speed, paint, please</w:t>
            </w:r>
          </w:p>
          <w:p w:rsidR="009D5A81" w:rsidRPr="009D5A81" w:rsidRDefault="009D5A81">
            <w:pPr>
              <w:rPr>
                <w:rFonts w:ascii="Comic Sans MS" w:hAnsi="Comic Sans MS"/>
                <w:color w:val="ED7D31" w:themeColor="accent2"/>
                <w:sz w:val="28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>Challenge Words</w:t>
            </w:r>
          </w:p>
          <w:p w:rsidR="00301F00" w:rsidRPr="009D5A81" w:rsidRDefault="001E4F9A">
            <w:pPr>
              <w:rPr>
                <w:color w:val="ED7D31" w:themeColor="accent2"/>
                <w:sz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</w:rPr>
              <w:t>yesterday, explain, information, exceed</w:t>
            </w:r>
          </w:p>
        </w:tc>
      </w:tr>
    </w:tbl>
    <w:p w:rsidR="00546036" w:rsidRDefault="00546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Pr="00535FCF" w:rsidRDefault="00301F00">
            <w:pPr>
              <w:rPr>
                <w:rFonts w:ascii="Comic Sans MS" w:hAnsi="Comic Sans MS"/>
                <w:color w:val="FF0000"/>
                <w:sz w:val="28"/>
              </w:rPr>
            </w:pPr>
            <w:r w:rsidRPr="00535FCF">
              <w:rPr>
                <w:rFonts w:ascii="Comic Sans MS" w:hAnsi="Comic Sans MS"/>
                <w:color w:val="FF0000"/>
                <w:sz w:val="28"/>
              </w:rPr>
              <w:t>Reading</w:t>
            </w:r>
          </w:p>
          <w:p w:rsidR="009D5A81" w:rsidRDefault="009D5A81">
            <w:pPr>
              <w:rPr>
                <w:rFonts w:ascii="Comic Sans MS" w:hAnsi="Comic Sans MS"/>
                <w:color w:val="FF0000"/>
                <w:sz w:val="24"/>
              </w:rPr>
            </w:pPr>
            <w:r w:rsidRPr="009D5A81">
              <w:rPr>
                <w:rFonts w:ascii="Comic Sans MS" w:hAnsi="Comic Sans MS"/>
                <w:color w:val="FF0000"/>
                <w:sz w:val="24"/>
              </w:rPr>
              <w:t xml:space="preserve">Anchor Texts: </w:t>
            </w:r>
            <w:r w:rsidR="001E4F9A">
              <w:rPr>
                <w:rFonts w:ascii="Comic Sans MS" w:hAnsi="Comic Sans MS"/>
                <w:color w:val="FF0000"/>
                <w:sz w:val="24"/>
              </w:rPr>
              <w:t>Roberto Clemente: Pride of the Pittsburg Pirates</w:t>
            </w:r>
          </w:p>
          <w:p w:rsidR="0087769F" w:rsidRPr="009D5A81" w:rsidRDefault="001E4F9A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Genre: Non-Fiction (Biography)</w:t>
            </w:r>
          </w:p>
          <w:p w:rsidR="008E258A" w:rsidRDefault="001E4F9A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Skills: Fluency (intonation), using textual evidence to support ideas, expand vocabulary, cause and effect, literal vs nonliteral meanings, prefix (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mis</w:t>
            </w:r>
            <w:proofErr w:type="spellEnd"/>
            <w:r>
              <w:rPr>
                <w:rFonts w:ascii="Comic Sans MS" w:hAnsi="Comic Sans MS"/>
                <w:color w:val="FF0000"/>
                <w:sz w:val="24"/>
              </w:rPr>
              <w:t>), building stamina when reading.</w:t>
            </w:r>
          </w:p>
          <w:p w:rsidR="008E258A" w:rsidRPr="004B39E7" w:rsidRDefault="008E258A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Assessment: Vocabulary, Sept. 22nd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9D5A81" w:rsidRPr="004B39E7" w:rsidRDefault="00301F00">
            <w:pPr>
              <w:rPr>
                <w:rFonts w:ascii="Comic Sans MS" w:hAnsi="Comic Sans MS"/>
                <w:color w:val="1F4E79" w:themeColor="accent5" w:themeShade="80"/>
                <w:sz w:val="28"/>
              </w:rPr>
            </w:pPr>
            <w:r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>Math</w:t>
            </w:r>
            <w:r w:rsidR="009D5A81"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>: Multiplication</w:t>
            </w:r>
          </w:p>
          <w:p w:rsidR="004B39E7" w:rsidRDefault="001E4F9A">
            <w:pPr>
              <w:rPr>
                <w:rFonts w:ascii="Comic Sans MS" w:hAnsi="Comic Sans MS"/>
                <w:color w:val="1F4E79" w:themeColor="accent5" w:themeShade="80"/>
                <w:sz w:val="24"/>
              </w:rPr>
            </w:pPr>
            <w:r>
              <w:rPr>
                <w:rFonts w:ascii="Comic Sans MS" w:hAnsi="Comic Sans MS"/>
                <w:color w:val="1F4E79" w:themeColor="accent5" w:themeShade="80"/>
                <w:sz w:val="24"/>
              </w:rPr>
              <w:t xml:space="preserve">We are moving into chapter 4 (multiplication strategies).  We will use skip counting, doubles, and the distributive properties of multiplication this week to find products of two factors. </w:t>
            </w:r>
          </w:p>
          <w:p w:rsidR="004B39E7" w:rsidRPr="004B39E7" w:rsidRDefault="004B39E7">
            <w:pPr>
              <w:rPr>
                <w:rFonts w:ascii="Comic Sans MS" w:hAnsi="Comic Sans MS"/>
                <w:color w:val="1F4E79" w:themeColor="accent5" w:themeShade="80"/>
                <w:sz w:val="28"/>
              </w:rPr>
            </w:pPr>
            <w:r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 xml:space="preserve">Vocabulary: </w:t>
            </w:r>
          </w:p>
          <w:p w:rsidR="004B39E7" w:rsidRPr="00E73E02" w:rsidRDefault="001E4F9A">
            <w:pPr>
              <w:rPr>
                <w:rFonts w:ascii="Comic Sans MS" w:hAnsi="Comic Sans MS"/>
                <w:color w:val="1F4E79" w:themeColor="accent5" w:themeShade="80"/>
                <w:sz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</w:rPr>
              <w:t xml:space="preserve">Associative Property of Multiplication, Distributive Property of Multiplication, multiple, Commutative Property of Multiplication, counting number, Identify Property of Multiplication, Zero Property of Multiplication. </w:t>
            </w:r>
          </w:p>
          <w:p w:rsidR="00301F00" w:rsidRDefault="0087769F" w:rsidP="0087769F">
            <w:pPr>
              <w:rPr>
                <w:rFonts w:ascii="Comic Sans MS" w:hAnsi="Comic Sans MS"/>
                <w:color w:val="1F4E79" w:themeColor="accent5" w:themeShade="80"/>
                <w:sz w:val="24"/>
              </w:rPr>
            </w:pPr>
            <w:r>
              <w:rPr>
                <w:rFonts w:ascii="Comic Sans MS" w:hAnsi="Comic Sans MS"/>
                <w:color w:val="1F4E79" w:themeColor="accent5" w:themeShade="80"/>
                <w:sz w:val="24"/>
              </w:rPr>
              <w:t xml:space="preserve">Summative Assessments: </w:t>
            </w:r>
          </w:p>
          <w:p w:rsidR="0087769F" w:rsidRPr="001E4F9A" w:rsidRDefault="001E4F9A" w:rsidP="0087769F">
            <w:pPr>
              <w:rPr>
                <w:rFonts w:ascii="Comic Sans MS" w:hAnsi="Comic Sans MS"/>
                <w:color w:val="1F4E79" w:themeColor="accent5" w:themeShade="80"/>
              </w:rPr>
            </w:pPr>
            <w:r>
              <w:rPr>
                <w:rFonts w:ascii="Comic Sans MS" w:hAnsi="Comic Sans MS"/>
                <w:color w:val="1F4E79" w:themeColor="accent5" w:themeShade="80"/>
              </w:rPr>
              <w:t>Wednesday, September 17</w:t>
            </w:r>
            <w:r w:rsidRPr="001E4F9A">
              <w:rPr>
                <w:rFonts w:ascii="Comic Sans MS" w:hAnsi="Comic Sans MS"/>
                <w:color w:val="1F4E79" w:themeColor="accent5" w:themeShade="80"/>
                <w:vertAlign w:val="superscript"/>
              </w:rPr>
              <w:t>th</w:t>
            </w:r>
            <w:r>
              <w:rPr>
                <w:rFonts w:ascii="Comic Sans MS" w:hAnsi="Comic Sans MS"/>
                <w:color w:val="1F4E79" w:themeColor="accent5" w:themeShade="80"/>
              </w:rPr>
              <w:t xml:space="preserve"> (Chapter 3 Part2)</w:t>
            </w:r>
          </w:p>
        </w:tc>
      </w:tr>
    </w:tbl>
    <w:p w:rsidR="0087769F" w:rsidRDefault="008776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D128F" w:rsidTr="00FD128F">
        <w:tc>
          <w:tcPr>
            <w:tcW w:w="5030" w:type="dxa"/>
          </w:tcPr>
          <w:p w:rsidR="00FD128F" w:rsidRDefault="00FD128F">
            <w:r w:rsidRPr="00FD128F">
              <w:rPr>
                <w:color w:val="00B0F0"/>
                <w:sz w:val="28"/>
              </w:rPr>
              <w:t xml:space="preserve">Library is on Wednesday- Please remind your child to place their book in their backpack. </w:t>
            </w:r>
          </w:p>
        </w:tc>
      </w:tr>
      <w:tr w:rsidR="00D16E2C" w:rsidTr="00D16E2C">
        <w:tc>
          <w:tcPr>
            <w:tcW w:w="5030" w:type="dxa"/>
          </w:tcPr>
          <w:p w:rsidR="00D16E2C" w:rsidRPr="00D16E2C" w:rsidRDefault="00D16E2C">
            <w:pPr>
              <w:rPr>
                <w:rFonts w:ascii="Comic Sans MS" w:hAnsi="Comic Sans MS"/>
                <w:color w:val="FFC000"/>
                <w:sz w:val="28"/>
              </w:rPr>
            </w:pPr>
            <w:r w:rsidRPr="00D16E2C">
              <w:rPr>
                <w:rFonts w:ascii="Comic Sans MS" w:hAnsi="Comic Sans MS"/>
                <w:color w:val="FFC000"/>
                <w:sz w:val="28"/>
              </w:rPr>
              <w:t>Writing</w:t>
            </w:r>
          </w:p>
          <w:p w:rsidR="00D16E2C" w:rsidRPr="00D16E2C" w:rsidRDefault="001E4F9A">
            <w:pPr>
              <w:rPr>
                <w:rFonts w:ascii="Comic Sans MS" w:hAnsi="Comic Sans MS"/>
                <w:color w:val="00FFFF"/>
                <w:sz w:val="24"/>
              </w:rPr>
            </w:pPr>
            <w:r>
              <w:rPr>
                <w:rFonts w:ascii="Comic Sans MS" w:hAnsi="Comic Sans MS"/>
                <w:color w:val="FFC000"/>
                <w:sz w:val="24"/>
              </w:rPr>
              <w:t xml:space="preserve">Students are writing a partner narrative.  Partners are including characters, setting, and a plot (beginning, middle, end) into their stories.  We will edit, revise, and begin publishing our stories this week. </w:t>
            </w:r>
          </w:p>
        </w:tc>
      </w:tr>
    </w:tbl>
    <w:p w:rsidR="00D16E2C" w:rsidRDefault="00D16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Default="00301F00">
            <w:pPr>
              <w:rPr>
                <w:rFonts w:ascii="Comic Sans MS" w:hAnsi="Comic Sans MS"/>
                <w:color w:val="00B050"/>
                <w:sz w:val="24"/>
              </w:rPr>
            </w:pPr>
            <w:r w:rsidRPr="00D16E2C">
              <w:rPr>
                <w:rFonts w:ascii="Comic Sans MS" w:hAnsi="Comic Sans MS"/>
                <w:color w:val="00B050"/>
                <w:sz w:val="28"/>
              </w:rPr>
              <w:t>Science</w:t>
            </w:r>
          </w:p>
          <w:p w:rsidR="00301F00" w:rsidRDefault="00BD7651">
            <w:pPr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Forces and interactions</w:t>
            </w:r>
          </w:p>
          <w:p w:rsidR="008E258A" w:rsidRPr="004B39E7" w:rsidRDefault="008E258A">
            <w:pPr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Assessment (Experiment)- Sept. 19-21st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Pr="00D16E2C" w:rsidRDefault="00301F00">
            <w:pPr>
              <w:rPr>
                <w:rFonts w:ascii="Comic Sans MS" w:hAnsi="Comic Sans MS"/>
                <w:color w:val="7030A0"/>
                <w:sz w:val="28"/>
              </w:rPr>
            </w:pPr>
            <w:r w:rsidRPr="00D16E2C">
              <w:rPr>
                <w:rFonts w:ascii="Comic Sans MS" w:hAnsi="Comic Sans MS"/>
                <w:color w:val="7030A0"/>
                <w:sz w:val="28"/>
              </w:rPr>
              <w:t>Social Studies</w:t>
            </w:r>
          </w:p>
          <w:p w:rsidR="00D16E2C" w:rsidRPr="00D16E2C" w:rsidRDefault="00BD7651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We will review map skills this week. 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535FCF" w:rsidRDefault="00D16E2C">
            <w:pPr>
              <w:rPr>
                <w:rFonts w:ascii="Comic Sans MS" w:hAnsi="Comic Sans MS"/>
                <w:color w:val="C00000"/>
                <w:sz w:val="28"/>
              </w:rPr>
            </w:pPr>
            <w:r w:rsidRPr="00535FCF">
              <w:rPr>
                <w:rFonts w:ascii="Comic Sans MS" w:hAnsi="Comic Sans MS"/>
                <w:color w:val="C00000"/>
                <w:sz w:val="28"/>
              </w:rPr>
              <w:t>Language Arts</w:t>
            </w:r>
          </w:p>
          <w:p w:rsidR="00D16E2C" w:rsidRDefault="00BD7651">
            <w:pPr>
              <w:rPr>
                <w:rFonts w:ascii="Comic Sans MS" w:hAnsi="Comic Sans MS"/>
                <w:color w:val="C00000"/>
                <w:sz w:val="24"/>
              </w:rPr>
            </w:pPr>
            <w:r>
              <w:rPr>
                <w:rFonts w:ascii="Comic Sans MS" w:hAnsi="Comic Sans MS"/>
                <w:color w:val="C00000"/>
                <w:sz w:val="24"/>
              </w:rPr>
              <w:t xml:space="preserve">We will complete a study guide on Monday and have an assessment on Thursday.  We will also learn how to edit run on sentences, and fragments.  </w:t>
            </w:r>
          </w:p>
          <w:p w:rsidR="008E258A" w:rsidRPr="00D16E2C" w:rsidRDefault="008E258A">
            <w:pPr>
              <w:rPr>
                <w:rFonts w:ascii="Comic Sans MS" w:hAnsi="Comic Sans MS"/>
                <w:color w:val="C00000"/>
                <w:sz w:val="24"/>
              </w:rPr>
            </w:pPr>
            <w:r>
              <w:rPr>
                <w:rFonts w:ascii="Comic Sans MS" w:hAnsi="Comic Sans MS"/>
                <w:color w:val="C00000"/>
                <w:sz w:val="24"/>
              </w:rPr>
              <w:t>Assessment: Thurs, Sept 21st</w:t>
            </w:r>
          </w:p>
        </w:tc>
      </w:tr>
    </w:tbl>
    <w:p w:rsidR="00D16E2C" w:rsidRDefault="00D16E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E73E02" w:rsidRDefault="00D16E2C">
            <w:pPr>
              <w:rPr>
                <w:rFonts w:ascii="Comic Sans MS" w:hAnsi="Comic Sans MS"/>
                <w:sz w:val="24"/>
              </w:rPr>
            </w:pPr>
            <w:r w:rsidRPr="00E73E02">
              <w:rPr>
                <w:rFonts w:ascii="Comic Sans MS" w:hAnsi="Comic Sans MS"/>
                <w:sz w:val="24"/>
              </w:rPr>
              <w:t>Nightly Homework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Students: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1. Read a good fit book for 20 minutes</w:t>
            </w:r>
            <w:r w:rsidR="00CA0663">
              <w:rPr>
                <w:rFonts w:ascii="Comic Sans MS" w:hAnsi="Comic Sans MS"/>
                <w:sz w:val="20"/>
              </w:rPr>
              <w:t xml:space="preserve"> every night. </w:t>
            </w:r>
          </w:p>
          <w:p w:rsid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2. Practice Math Facts</w:t>
            </w:r>
          </w:p>
          <w:p w:rsidR="0087769F" w:rsidRPr="00E73E02" w:rsidRDefault="008776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</w:t>
            </w:r>
            <w:r w:rsidR="00CA0663">
              <w:rPr>
                <w:rFonts w:ascii="Comic Sans MS" w:hAnsi="Comic Sans MS"/>
                <w:sz w:val="20"/>
              </w:rPr>
              <w:t>Practice Spelling Words</w:t>
            </w:r>
          </w:p>
          <w:p w:rsidR="00E73E02" w:rsidRDefault="00CA0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E73E02" w:rsidRPr="00E73E02">
              <w:rPr>
                <w:rFonts w:ascii="Comic Sans MS" w:hAnsi="Comic Sans MS"/>
                <w:sz w:val="20"/>
              </w:rPr>
              <w:t>. Complete all written homework completely and with pride. Write you name on all papers.</w:t>
            </w:r>
          </w:p>
          <w:p w:rsidR="00CA0663" w:rsidRPr="00E73E02" w:rsidRDefault="00CA0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Be prepared for all assessments.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Parents: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 xml:space="preserve">1. Review assignment notebook and written homework. </w:t>
            </w:r>
          </w:p>
          <w:p w:rsidR="00D16E2C" w:rsidRDefault="00E73E02">
            <w:pPr>
              <w:rPr>
                <w:rFonts w:ascii="Comic Sans MS" w:hAnsi="Comic Sans MS"/>
              </w:rPr>
            </w:pPr>
            <w:r w:rsidRPr="00E73E02">
              <w:rPr>
                <w:rFonts w:ascii="Comic Sans MS" w:hAnsi="Comic Sans MS"/>
                <w:sz w:val="20"/>
              </w:rPr>
              <w:t xml:space="preserve">2. Initial assignment notebook </w:t>
            </w:r>
          </w:p>
        </w:tc>
      </w:tr>
    </w:tbl>
    <w:p w:rsidR="00D16E2C" w:rsidRPr="00D16E2C" w:rsidRDefault="00D16E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RPr="00D16E2C" w:rsidTr="00D16E2C">
        <w:tc>
          <w:tcPr>
            <w:tcW w:w="5030" w:type="dxa"/>
          </w:tcPr>
          <w:p w:rsidR="00D16E2C" w:rsidRPr="00535FCF" w:rsidRDefault="00D16E2C">
            <w:pPr>
              <w:rPr>
                <w:rFonts w:ascii="Comic Sans MS" w:hAnsi="Comic Sans MS"/>
                <w:color w:val="FF66FF"/>
                <w:sz w:val="28"/>
              </w:rPr>
            </w:pPr>
            <w:r w:rsidRPr="00535FCF">
              <w:rPr>
                <w:rFonts w:ascii="Comic Sans MS" w:hAnsi="Comic Sans MS"/>
                <w:color w:val="FF66FF"/>
                <w:sz w:val="28"/>
              </w:rPr>
              <w:t>Teacher’s Notes/Reminders</w:t>
            </w:r>
          </w:p>
          <w:p w:rsidR="00E73E02" w:rsidRPr="008E258A" w:rsidRDefault="00BD7651">
            <w:pPr>
              <w:rPr>
                <w:rFonts w:ascii="Comic Sans MS" w:hAnsi="Comic Sans MS"/>
                <w:color w:val="FF66FF"/>
              </w:rPr>
            </w:pPr>
            <w:r>
              <w:rPr>
                <w:rFonts w:ascii="Comic Sans MS" w:hAnsi="Comic Sans MS"/>
                <w:color w:val="FF66FF"/>
              </w:rPr>
              <w:t>Please sign and return all field trip form by September 22</w:t>
            </w:r>
            <w:r w:rsidRPr="00BD7651">
              <w:rPr>
                <w:rFonts w:ascii="Comic Sans MS" w:hAnsi="Comic Sans MS"/>
                <w:color w:val="FF66FF"/>
                <w:vertAlign w:val="superscript"/>
              </w:rPr>
              <w:t>nd</w:t>
            </w:r>
            <w:r>
              <w:rPr>
                <w:rFonts w:ascii="Comic Sans MS" w:hAnsi="Comic Sans MS"/>
                <w:color w:val="FF66FF"/>
              </w:rPr>
              <w:t xml:space="preserve">.  Payment is required by check or exact cash only.  Change will not be provided.  </w:t>
            </w:r>
            <w:bookmarkStart w:id="0" w:name="_GoBack"/>
            <w:bookmarkEnd w:id="0"/>
          </w:p>
        </w:tc>
      </w:tr>
    </w:tbl>
    <w:p w:rsidR="00D16E2C" w:rsidRDefault="00D16E2C" w:rsidP="00FD128F"/>
    <w:sectPr w:rsidR="00D16E2C" w:rsidSect="00E73E02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1E4F9A"/>
    <w:rsid w:val="00301F00"/>
    <w:rsid w:val="003258B6"/>
    <w:rsid w:val="003F4A86"/>
    <w:rsid w:val="004B39E7"/>
    <w:rsid w:val="00535FCF"/>
    <w:rsid w:val="00546036"/>
    <w:rsid w:val="005B7D5B"/>
    <w:rsid w:val="00747B18"/>
    <w:rsid w:val="00853AC7"/>
    <w:rsid w:val="0087769F"/>
    <w:rsid w:val="008E258A"/>
    <w:rsid w:val="009D5A81"/>
    <w:rsid w:val="00BD7651"/>
    <w:rsid w:val="00CA0663"/>
    <w:rsid w:val="00CD544C"/>
    <w:rsid w:val="00D16E2C"/>
    <w:rsid w:val="00E73E02"/>
    <w:rsid w:val="00ED7556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FBBE"/>
  <w15:chartTrackingRefBased/>
  <w15:docId w15:val="{4C292DB0-8298-4E1A-8025-6F83152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JoBob</dc:creator>
  <cp:keywords/>
  <dc:description/>
  <cp:lastModifiedBy>Jodi Reyes</cp:lastModifiedBy>
  <cp:revision>4</cp:revision>
  <dcterms:created xsi:type="dcterms:W3CDTF">2017-09-15T03:04:00Z</dcterms:created>
  <dcterms:modified xsi:type="dcterms:W3CDTF">2017-09-15T22:53:00Z</dcterms:modified>
</cp:coreProperties>
</file>