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63" w:rsidRPr="00D14B5F" w:rsidRDefault="00D14B5F" w:rsidP="00D14B5F">
      <w:pPr>
        <w:jc w:val="center"/>
        <w:rPr>
          <w:b/>
          <w:sz w:val="40"/>
          <w:szCs w:val="40"/>
          <w:u w:val="single"/>
        </w:rPr>
      </w:pPr>
      <w:r w:rsidRPr="00D14B5F">
        <w:rPr>
          <w:b/>
          <w:sz w:val="40"/>
          <w:szCs w:val="40"/>
          <w:u w:val="single"/>
        </w:rPr>
        <w:t>Healthy Snack/ Water Bottles</w:t>
      </w:r>
    </w:p>
    <w:p w:rsidR="00D14B5F" w:rsidRPr="00D14B5F" w:rsidRDefault="00D14B5F" w:rsidP="00D14B5F">
      <w:pPr>
        <w:jc w:val="center"/>
        <w:rPr>
          <w:b/>
          <w:sz w:val="40"/>
          <w:szCs w:val="40"/>
          <w:u w:val="single"/>
        </w:rPr>
      </w:pPr>
    </w:p>
    <w:p w:rsidR="00D14B5F" w:rsidRPr="00D14B5F" w:rsidRDefault="00D14B5F" w:rsidP="00D14B5F">
      <w:pPr>
        <w:rPr>
          <w:sz w:val="40"/>
          <w:szCs w:val="40"/>
        </w:rPr>
      </w:pPr>
      <w:r w:rsidRPr="00D14B5F">
        <w:rPr>
          <w:sz w:val="40"/>
          <w:szCs w:val="40"/>
        </w:rPr>
        <w:t>Snack:</w:t>
      </w:r>
    </w:p>
    <w:p w:rsidR="00D14B5F" w:rsidRPr="00D14B5F" w:rsidRDefault="00D14B5F" w:rsidP="00D14B5F">
      <w:pPr>
        <w:rPr>
          <w:sz w:val="40"/>
          <w:szCs w:val="40"/>
        </w:rPr>
      </w:pPr>
      <w:r w:rsidRPr="00D14B5F">
        <w:rPr>
          <w:sz w:val="40"/>
          <w:szCs w:val="40"/>
        </w:rPr>
        <w:t>Students will have a morning snack time each day. Students should keep their HEALTHY snack separate from their lunch in their backpack. They will get 5 minutes for their snack, so they do not need a large snack. Snack suggestions: pretzels, crackers, cheese stick, granola bars, and graham crackers. Please DO NOT send in potato chips or candy as a snack. Due to allergies in our classroom, all snacks should be nut-free.</w:t>
      </w:r>
    </w:p>
    <w:p w:rsidR="00D14B5F" w:rsidRPr="00D14B5F" w:rsidRDefault="00D14B5F" w:rsidP="00D14B5F">
      <w:pPr>
        <w:rPr>
          <w:sz w:val="40"/>
          <w:szCs w:val="40"/>
        </w:rPr>
      </w:pPr>
    </w:p>
    <w:p w:rsidR="00D14B5F" w:rsidRPr="00D14B5F" w:rsidRDefault="00D14B5F" w:rsidP="00D14B5F">
      <w:pPr>
        <w:rPr>
          <w:sz w:val="40"/>
          <w:szCs w:val="40"/>
        </w:rPr>
      </w:pPr>
      <w:r w:rsidRPr="00D14B5F">
        <w:rPr>
          <w:sz w:val="40"/>
          <w:szCs w:val="40"/>
        </w:rPr>
        <w:t>Water Bottles:</w:t>
      </w:r>
    </w:p>
    <w:p w:rsidR="00D14B5F" w:rsidRPr="00D14B5F" w:rsidRDefault="00D14B5F" w:rsidP="00D14B5F">
      <w:pPr>
        <w:rPr>
          <w:sz w:val="40"/>
          <w:szCs w:val="40"/>
        </w:rPr>
      </w:pPr>
      <w:r w:rsidRPr="00D14B5F">
        <w:rPr>
          <w:sz w:val="40"/>
          <w:szCs w:val="40"/>
        </w:rPr>
        <w:t>Students are allowed to bring a water bottle to school and keep it in a safe spot in their backpack. They can drink it during snack time or at any time they feel thirsty during the day. The water bottles must go home with students each day to be washed. Disposable bottles are fine too. Disposable bottles ca</w:t>
      </w:r>
      <w:bookmarkStart w:id="0" w:name="_GoBack"/>
      <w:bookmarkEnd w:id="0"/>
      <w:r w:rsidRPr="00D14B5F">
        <w:rPr>
          <w:sz w:val="40"/>
          <w:szCs w:val="40"/>
        </w:rPr>
        <w:t>n be thrown out at school.</w:t>
      </w:r>
    </w:p>
    <w:sectPr w:rsidR="00D14B5F" w:rsidRPr="00D14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5F"/>
    <w:rsid w:val="00863763"/>
    <w:rsid w:val="00D1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14B43-12A0-4B80-8F95-EEA7AD94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1</cp:revision>
  <dcterms:created xsi:type="dcterms:W3CDTF">2017-08-17T14:18:00Z</dcterms:created>
  <dcterms:modified xsi:type="dcterms:W3CDTF">2017-08-17T14:27:00Z</dcterms:modified>
</cp:coreProperties>
</file>